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3E" w:rsidRDefault="00EE1024" w:rsidP="00B46D3E">
      <w:pPr>
        <w:rPr>
          <w:rFonts w:ascii="Arial" w:hAnsi="Arial" w:cs="Arial"/>
          <w:b/>
          <w:color w:val="767171" w:themeColor="background2" w:themeShade="80"/>
          <w:sz w:val="32"/>
        </w:rPr>
      </w:pPr>
      <w:r>
        <w:rPr>
          <w:rFonts w:ascii="Arial" w:hAnsi="Arial" w:cs="Arial"/>
          <w:b/>
          <w:color w:val="767171" w:themeColor="background2" w:themeShade="80"/>
          <w:sz w:val="32"/>
        </w:rPr>
        <w:t xml:space="preserve">Moodle und die </w:t>
      </w:r>
      <w:r w:rsidR="00D74F81">
        <w:rPr>
          <w:rFonts w:ascii="Arial" w:hAnsi="Arial" w:cs="Arial"/>
          <w:b/>
          <w:color w:val="767171" w:themeColor="background2" w:themeShade="80"/>
          <w:sz w:val="32"/>
        </w:rPr>
        <w:t xml:space="preserve">APP </w:t>
      </w:r>
      <w:proofErr w:type="spellStart"/>
      <w:r w:rsidR="00D74F81">
        <w:rPr>
          <w:rFonts w:ascii="Arial" w:hAnsi="Arial" w:cs="Arial"/>
          <w:b/>
          <w:color w:val="767171" w:themeColor="background2" w:themeShade="80"/>
          <w:sz w:val="32"/>
        </w:rPr>
        <w:t>ePOP</w:t>
      </w:r>
      <w:proofErr w:type="spellEnd"/>
    </w:p>
    <w:p w:rsidR="00EE1024" w:rsidRDefault="00EE1024" w:rsidP="00B46D3E">
      <w:pPr>
        <w:rPr>
          <w:rFonts w:ascii="Arial" w:hAnsi="Arial" w:cs="Arial"/>
          <w:color w:val="767171" w:themeColor="background2" w:themeShade="80"/>
        </w:rPr>
      </w:pPr>
      <w:r>
        <w:rPr>
          <w:rFonts w:ascii="Arial" w:hAnsi="Arial" w:cs="Arial"/>
          <w:color w:val="767171" w:themeColor="background2" w:themeShade="80"/>
        </w:rPr>
        <w:t xml:space="preserve">Liebe </w:t>
      </w:r>
      <w:proofErr w:type="spellStart"/>
      <w:r>
        <w:rPr>
          <w:rFonts w:ascii="Arial" w:hAnsi="Arial" w:cs="Arial"/>
          <w:color w:val="767171" w:themeColor="background2" w:themeShade="80"/>
        </w:rPr>
        <w:t>KollegInnen</w:t>
      </w:r>
      <w:proofErr w:type="spellEnd"/>
      <w:r>
        <w:rPr>
          <w:rFonts w:ascii="Arial" w:hAnsi="Arial" w:cs="Arial"/>
          <w:color w:val="767171" w:themeColor="background2" w:themeShade="80"/>
        </w:rPr>
        <w:t>!</w:t>
      </w:r>
    </w:p>
    <w:p w:rsidR="00EE1024" w:rsidRDefault="00EE1024" w:rsidP="00B46D3E">
      <w:pPr>
        <w:rPr>
          <w:rFonts w:ascii="Arial" w:hAnsi="Arial" w:cs="Arial"/>
          <w:color w:val="767171" w:themeColor="background2" w:themeShade="80"/>
        </w:rPr>
      </w:pPr>
      <w:r>
        <w:rPr>
          <w:rFonts w:ascii="Arial" w:hAnsi="Arial" w:cs="Arial"/>
          <w:color w:val="767171" w:themeColor="background2" w:themeShade="80"/>
        </w:rPr>
        <w:t xml:space="preserve">Danke, dass Sie die App </w:t>
      </w:r>
      <w:proofErr w:type="spellStart"/>
      <w:r>
        <w:rPr>
          <w:rFonts w:ascii="Arial" w:hAnsi="Arial" w:cs="Arial"/>
          <w:color w:val="767171" w:themeColor="background2" w:themeShade="80"/>
        </w:rPr>
        <w:t>ePOP</w:t>
      </w:r>
      <w:proofErr w:type="spellEnd"/>
      <w:r>
        <w:rPr>
          <w:rFonts w:ascii="Arial" w:hAnsi="Arial" w:cs="Arial"/>
          <w:color w:val="767171" w:themeColor="background2" w:themeShade="80"/>
        </w:rPr>
        <w:t xml:space="preserve"> im Unterricht verwenden werden. In der folgenden Anleitung werden die grundlegenden Schritte erläutert. </w:t>
      </w:r>
    </w:p>
    <w:p w:rsidR="00CB3160" w:rsidRDefault="00EE1024" w:rsidP="00B46D3E">
      <w:pPr>
        <w:rPr>
          <w:rFonts w:ascii="Arial" w:hAnsi="Arial" w:cs="Arial"/>
          <w:color w:val="767171" w:themeColor="background2" w:themeShade="80"/>
        </w:rPr>
      </w:pPr>
      <w:r>
        <w:rPr>
          <w:rFonts w:ascii="Arial" w:hAnsi="Arial" w:cs="Arial"/>
          <w:color w:val="767171" w:themeColor="background2" w:themeShade="80"/>
        </w:rPr>
        <w:t xml:space="preserve">Wenn Sie jedoch weiterführende </w:t>
      </w:r>
      <w:r w:rsidRPr="00C85A8F">
        <w:rPr>
          <w:rFonts w:ascii="Arial" w:hAnsi="Arial" w:cs="Arial"/>
          <w:b/>
          <w:color w:val="767171" w:themeColor="background2" w:themeShade="80"/>
        </w:rPr>
        <w:t>Informationen</w:t>
      </w:r>
      <w:r>
        <w:rPr>
          <w:rFonts w:ascii="Arial" w:hAnsi="Arial" w:cs="Arial"/>
          <w:color w:val="767171" w:themeColor="background2" w:themeShade="80"/>
        </w:rPr>
        <w:t xml:space="preserve"> benötigen, bzw. ein SCHILF/SCHÜLF planen, nehmen Sie doch Kontakt mit Herrn Mag. Andreas Riepl auf – er wird Ihnen gerne weiterhelfen. </w:t>
      </w:r>
      <w:r w:rsidR="00910C06">
        <w:rPr>
          <w:rFonts w:ascii="Arial" w:hAnsi="Arial" w:cs="Arial"/>
          <w:color w:val="767171" w:themeColor="background2" w:themeShade="80"/>
        </w:rPr>
        <w:t xml:space="preserve">E-Mail-Adresse: </w:t>
      </w:r>
      <w:hyperlink r:id="rId8" w:history="1">
        <w:r w:rsidRPr="00505D00">
          <w:rPr>
            <w:rStyle w:val="Hyperlink"/>
            <w:rFonts w:ascii="Arial" w:hAnsi="Arial" w:cs="Arial"/>
          </w:rPr>
          <w:t>ariepl@gtn-solutions.com</w:t>
        </w:r>
      </w:hyperlink>
      <w:r>
        <w:rPr>
          <w:rFonts w:ascii="Arial" w:hAnsi="Arial" w:cs="Arial"/>
          <w:color w:val="767171" w:themeColor="background2" w:themeShade="80"/>
        </w:rPr>
        <w:t xml:space="preserve"> </w:t>
      </w:r>
    </w:p>
    <w:p w:rsidR="00CB3160" w:rsidRDefault="00CB3160">
      <w:pPr>
        <w:rPr>
          <w:rFonts w:ascii="Arial" w:hAnsi="Arial" w:cs="Arial"/>
          <w:color w:val="767171" w:themeColor="background2" w:themeShade="80"/>
        </w:rPr>
      </w:pPr>
      <w:r>
        <w:rPr>
          <w:rFonts w:ascii="Arial" w:hAnsi="Arial" w:cs="Arial"/>
          <w:color w:val="767171" w:themeColor="background2" w:themeShade="80"/>
        </w:rPr>
        <w:br w:type="page"/>
      </w:r>
    </w:p>
    <w:p w:rsidR="00EE1024" w:rsidRPr="00EE1024" w:rsidRDefault="00EE1024" w:rsidP="00B46D3E">
      <w:pPr>
        <w:rPr>
          <w:rFonts w:ascii="Arial" w:hAnsi="Arial" w:cs="Arial"/>
          <w:color w:val="767171" w:themeColor="background2" w:themeShade="80"/>
        </w:rPr>
      </w:pPr>
    </w:p>
    <w:tbl>
      <w:tblPr>
        <w:tblStyle w:val="Tabellenraster"/>
        <w:tblW w:w="10266" w:type="dxa"/>
        <w:tblBorders>
          <w:top w:val="dotted" w:sz="4" w:space="0" w:color="2E74B5" w:themeColor="accent1" w:themeShade="BF"/>
          <w:left w:val="dotted" w:sz="4" w:space="0" w:color="2E74B5" w:themeColor="accent1" w:themeShade="BF"/>
          <w:bottom w:val="dotted" w:sz="4" w:space="0" w:color="2E74B5" w:themeColor="accent1" w:themeShade="BF"/>
          <w:right w:val="dotted" w:sz="4" w:space="0" w:color="2E74B5" w:themeColor="accent1" w:themeShade="BF"/>
          <w:insideH w:val="dotted" w:sz="4" w:space="0" w:color="2E74B5" w:themeColor="accent1" w:themeShade="BF"/>
          <w:insideV w:val="dotted" w:sz="4" w:space="0" w:color="2E74B5" w:themeColor="accent1" w:themeShade="BF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0266"/>
      </w:tblGrid>
      <w:tr w:rsidR="00DB1DFF" w:rsidRPr="00496E5B" w:rsidTr="00CB3160">
        <w:tc>
          <w:tcPr>
            <w:tcW w:w="10266" w:type="dxa"/>
            <w:vAlign w:val="center"/>
          </w:tcPr>
          <w:p w:rsidR="005D64CB" w:rsidRPr="005D64CB" w:rsidRDefault="00CB3160" w:rsidP="005D64CB">
            <w:pPr>
              <w:pStyle w:val="Listenabsatz"/>
              <w:spacing w:line="276" w:lineRule="auto"/>
              <w:rPr>
                <w:rFonts w:ascii="Arial" w:hAnsi="Arial" w:cs="Arial"/>
                <w:b/>
                <w:color w:val="767171" w:themeColor="background2" w:themeShade="80"/>
                <w:sz w:val="32"/>
              </w:rPr>
            </w:pPr>
            <w:r>
              <w:br w:type="page"/>
            </w:r>
            <w:r w:rsidR="005D64CB" w:rsidRPr="005D64CB">
              <w:rPr>
                <w:rFonts w:ascii="Arial" w:hAnsi="Arial" w:cs="Arial"/>
                <w:b/>
                <w:color w:val="767171" w:themeColor="background2" w:themeShade="80"/>
                <w:sz w:val="32"/>
              </w:rPr>
              <w:t xml:space="preserve">Die </w:t>
            </w:r>
            <w:r w:rsidR="005D64CB">
              <w:rPr>
                <w:rFonts w:ascii="Arial" w:hAnsi="Arial" w:cs="Arial"/>
                <w:b/>
                <w:color w:val="767171" w:themeColor="background2" w:themeShade="80"/>
                <w:sz w:val="32"/>
              </w:rPr>
              <w:t>Schritte im Vorfeld...</w:t>
            </w:r>
          </w:p>
          <w:p w:rsidR="005D64CB" w:rsidRDefault="005D64CB" w:rsidP="005D64CB">
            <w:pPr>
              <w:pStyle w:val="Listenabsatz"/>
              <w:spacing w:line="276" w:lineRule="auto"/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DB1DFF" w:rsidRPr="005D64CB" w:rsidRDefault="00EE1024" w:rsidP="00EE1024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5D64CB">
              <w:rPr>
                <w:rFonts w:ascii="Arial" w:hAnsi="Arial" w:cs="Arial"/>
                <w:b/>
                <w:color w:val="767171" w:themeColor="background2" w:themeShade="80"/>
              </w:rPr>
              <w:t xml:space="preserve">Schritt: Installation der „exabis Moodle </w:t>
            </w:r>
            <w:proofErr w:type="spellStart"/>
            <w:r w:rsidRPr="005D64CB">
              <w:rPr>
                <w:rFonts w:ascii="Arial" w:hAnsi="Arial" w:cs="Arial"/>
                <w:b/>
                <w:color w:val="767171" w:themeColor="background2" w:themeShade="80"/>
              </w:rPr>
              <w:t>plugins</w:t>
            </w:r>
            <w:proofErr w:type="spellEnd"/>
            <w:r w:rsidRPr="005D64CB">
              <w:rPr>
                <w:rFonts w:ascii="Arial" w:hAnsi="Arial" w:cs="Arial"/>
                <w:b/>
                <w:color w:val="767171" w:themeColor="background2" w:themeShade="80"/>
              </w:rPr>
              <w:t>“</w:t>
            </w:r>
          </w:p>
          <w:p w:rsidR="00EE1024" w:rsidRDefault="00EE1024" w:rsidP="00EE1024">
            <w:pPr>
              <w:pStyle w:val="Listenabsatz"/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Die App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ePOP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arbeitet mit den „exabis Moodle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plugins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“ zusammen. </w:t>
            </w:r>
            <w:r w:rsidR="00910C06">
              <w:rPr>
                <w:rFonts w:ascii="Arial" w:hAnsi="Arial" w:cs="Arial"/>
                <w:color w:val="767171" w:themeColor="background2" w:themeShade="80"/>
              </w:rPr>
              <w:t xml:space="preserve">Wenn Sie eine </w:t>
            </w:r>
            <w:proofErr w:type="spellStart"/>
            <w:r w:rsidR="00910C06">
              <w:rPr>
                <w:rFonts w:ascii="Arial" w:hAnsi="Arial" w:cs="Arial"/>
                <w:color w:val="767171" w:themeColor="background2" w:themeShade="80"/>
              </w:rPr>
              <w:t>edumoodle</w:t>
            </w:r>
            <w:proofErr w:type="spellEnd"/>
            <w:r w:rsidR="00910C06">
              <w:rPr>
                <w:rFonts w:ascii="Arial" w:hAnsi="Arial" w:cs="Arial"/>
                <w:color w:val="767171" w:themeColor="background2" w:themeShade="80"/>
              </w:rPr>
              <w:t>-Instanz haben, müssen die Blöcke lediglich in einem Kurs aktiviert werden. Falls Sie eine eigene Moodle-Installation haben, müssen diese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 vom Moodle-Administrator auf der Moodle-Insta</w:t>
            </w:r>
            <w:r w:rsidR="00910C06">
              <w:rPr>
                <w:rFonts w:ascii="Arial" w:hAnsi="Arial" w:cs="Arial"/>
                <w:color w:val="767171" w:themeColor="background2" w:themeShade="80"/>
              </w:rPr>
              <w:t>nz Ihrer Schule installiert werden</w:t>
            </w:r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  <w:p w:rsidR="00EE1024" w:rsidRDefault="00EE1024" w:rsidP="00EE1024">
            <w:pPr>
              <w:pStyle w:val="Listenabsatz"/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Weitere Informationen: </w:t>
            </w:r>
            <w:hyperlink r:id="rId9" w:history="1">
              <w:r w:rsidRPr="00505D00">
                <w:rPr>
                  <w:rStyle w:val="Hyperlink"/>
                  <w:rFonts w:ascii="Arial" w:hAnsi="Arial" w:cs="Arial"/>
                </w:rPr>
                <w:t>www.exabis.at</w:t>
              </w:r>
            </w:hyperlink>
            <w:r w:rsidR="00910C06">
              <w:rPr>
                <w:rStyle w:val="Hyperlink"/>
                <w:rFonts w:ascii="Arial" w:hAnsi="Arial" w:cs="Arial"/>
              </w:rPr>
              <w:t xml:space="preserve">. </w:t>
            </w:r>
          </w:p>
          <w:p w:rsidR="00E90B31" w:rsidRDefault="00E90B31" w:rsidP="00EE1024">
            <w:pPr>
              <w:pStyle w:val="Listenabsatz"/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  <w:p w:rsidR="00E90B31" w:rsidRDefault="00EE1024" w:rsidP="00EE1024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  <w:r w:rsidRPr="005D64CB">
              <w:rPr>
                <w:rFonts w:ascii="Arial" w:hAnsi="Arial" w:cs="Arial"/>
                <w:b/>
                <w:color w:val="767171" w:themeColor="background2" w:themeShade="80"/>
              </w:rPr>
              <w:t xml:space="preserve">Schritt: </w:t>
            </w:r>
            <w:r w:rsidR="00E90B31" w:rsidRPr="005D64CB">
              <w:rPr>
                <w:rFonts w:ascii="Arial" w:hAnsi="Arial" w:cs="Arial"/>
                <w:b/>
                <w:color w:val="767171" w:themeColor="background2" w:themeShade="80"/>
              </w:rPr>
              <w:t>Auswahl der Kompetenzen</w:t>
            </w:r>
            <w:r w:rsidR="00E90B31">
              <w:rPr>
                <w:rFonts w:ascii="Arial" w:hAnsi="Arial" w:cs="Arial"/>
                <w:color w:val="767171" w:themeColor="background2" w:themeShade="80"/>
              </w:rPr>
              <w:t>, die mit den Beispielen</w:t>
            </w:r>
            <w:r w:rsidR="00910C06">
              <w:rPr>
                <w:rFonts w:ascii="Arial" w:hAnsi="Arial" w:cs="Arial"/>
                <w:color w:val="767171" w:themeColor="background2" w:themeShade="80"/>
              </w:rPr>
              <w:t>/Aufgaben</w:t>
            </w:r>
            <w:r w:rsidR="00E90B31">
              <w:rPr>
                <w:rFonts w:ascii="Arial" w:hAnsi="Arial" w:cs="Arial"/>
                <w:color w:val="767171" w:themeColor="background2" w:themeShade="80"/>
              </w:rPr>
              <w:t xml:space="preserve"> verknüpft</w:t>
            </w:r>
            <w:r w:rsidR="00910C06">
              <w:rPr>
                <w:rFonts w:ascii="Arial" w:hAnsi="Arial" w:cs="Arial"/>
                <w:color w:val="767171" w:themeColor="background2" w:themeShade="80"/>
              </w:rPr>
              <w:t xml:space="preserve"> werden</w:t>
            </w:r>
            <w:r w:rsidR="00E90B31">
              <w:rPr>
                <w:rFonts w:ascii="Arial" w:hAnsi="Arial" w:cs="Arial"/>
                <w:color w:val="767171" w:themeColor="background2" w:themeShade="80"/>
              </w:rPr>
              <w:t xml:space="preserve"> sollen</w:t>
            </w:r>
            <w:r w:rsidR="00910C06">
              <w:rPr>
                <w:rFonts w:ascii="Arial" w:hAnsi="Arial" w:cs="Arial"/>
                <w:color w:val="767171" w:themeColor="background2" w:themeShade="80"/>
              </w:rPr>
              <w:t>.</w:t>
            </w:r>
          </w:p>
          <w:p w:rsidR="00E90B31" w:rsidRDefault="00E90B31" w:rsidP="00E90B31">
            <w:pPr>
              <w:pStyle w:val="Listenabsatz"/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  <w:p w:rsidR="00EE1024" w:rsidRPr="005D64CB" w:rsidRDefault="00E90B31" w:rsidP="00EE1024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5D64CB">
              <w:rPr>
                <w:rFonts w:ascii="Arial" w:hAnsi="Arial" w:cs="Arial"/>
                <w:b/>
                <w:color w:val="767171" w:themeColor="background2" w:themeShade="80"/>
              </w:rPr>
              <w:t>Schritt: Erstellen</w:t>
            </w:r>
            <w:r w:rsidR="00EE1024" w:rsidRPr="005D64CB">
              <w:rPr>
                <w:rFonts w:ascii="Arial" w:hAnsi="Arial" w:cs="Arial"/>
                <w:b/>
                <w:color w:val="767171" w:themeColor="background2" w:themeShade="80"/>
              </w:rPr>
              <w:t xml:space="preserve"> der Beispiele</w:t>
            </w:r>
          </w:p>
          <w:p w:rsidR="00EE1024" w:rsidRDefault="00EE1024" w:rsidP="00E90B31">
            <w:pPr>
              <w:pStyle w:val="Listenabsatz"/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Entwerfen Sie jene Beispiele</w:t>
            </w:r>
            <w:r w:rsidR="00910C06">
              <w:rPr>
                <w:rFonts w:ascii="Arial" w:hAnsi="Arial" w:cs="Arial"/>
                <w:color w:val="767171" w:themeColor="background2" w:themeShade="80"/>
              </w:rPr>
              <w:t>/Aufgaben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, die Sie im Unterricht einsetzen möchten. </w:t>
            </w:r>
          </w:p>
          <w:p w:rsidR="00E90B31" w:rsidRPr="00CB3160" w:rsidRDefault="00E90B31" w:rsidP="00CB3160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  <w:p w:rsidR="00E90B31" w:rsidRPr="005D64CB" w:rsidRDefault="00E90B31" w:rsidP="00E90B31">
            <w:pPr>
              <w:pStyle w:val="Listenabsatz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5D64CB">
              <w:rPr>
                <w:rFonts w:ascii="Arial" w:hAnsi="Arial" w:cs="Arial"/>
                <w:b/>
                <w:color w:val="767171" w:themeColor="background2" w:themeShade="80"/>
              </w:rPr>
              <w:t>Schritt: Verknüpfen der Beispiele mit dem Kompetenzraster</w:t>
            </w:r>
          </w:p>
          <w:p w:rsidR="00910C06" w:rsidRDefault="00CB3160" w:rsidP="00C85A8F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1163" w:hanging="478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Im </w:t>
            </w:r>
            <w:r w:rsidR="00910C06">
              <w:rPr>
                <w:rFonts w:ascii="Arial" w:hAnsi="Arial" w:cs="Arial"/>
                <w:color w:val="767171" w:themeColor="background2" w:themeShade="80"/>
              </w:rPr>
              <w:t>Block „exabis competencies“ die Einstellungen konfigurieren und dabei den Gegenstand auswählen.</w:t>
            </w:r>
          </w:p>
          <w:p w:rsidR="00E90B31" w:rsidRDefault="00910C06" w:rsidP="00C85A8F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1163" w:hanging="478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Im Kompetenzüberblick d</w:t>
            </w:r>
            <w:r w:rsidR="00CB3160">
              <w:rPr>
                <w:rFonts w:ascii="Arial" w:hAnsi="Arial" w:cs="Arial"/>
                <w:color w:val="767171" w:themeColor="background2" w:themeShade="80"/>
              </w:rPr>
              <w:t>en gewünschten Kompetenzbereich auswählen.</w:t>
            </w:r>
          </w:p>
          <w:p w:rsidR="00CB3160" w:rsidRDefault="00CB3160" w:rsidP="00C85A8F">
            <w:pPr>
              <w:pStyle w:val="Listenabsatz"/>
              <w:numPr>
                <w:ilvl w:val="0"/>
                <w:numId w:val="16"/>
              </w:numPr>
              <w:spacing w:line="276" w:lineRule="auto"/>
              <w:ind w:left="1163" w:hanging="478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Durch einen Klick auf den grauen Pfeil in der ersten Spalte gelangt man zum nächsten Fenster.</w:t>
            </w:r>
          </w:p>
          <w:p w:rsidR="00CB3160" w:rsidRDefault="00CB3160" w:rsidP="00CB3160">
            <w:pPr>
              <w:pStyle w:val="Listenabsatz"/>
              <w:spacing w:line="276" w:lineRule="auto"/>
              <w:ind w:left="1080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55880</wp:posOffset>
                      </wp:positionV>
                      <wp:extent cx="478155" cy="2232660"/>
                      <wp:effectExtent l="0" t="0" r="55245" b="91440"/>
                      <wp:wrapNone/>
                      <wp:docPr id="6" name="Gewinkelt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8155" cy="2232660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80C6D8D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Gewinkelte Verbindung 6" o:spid="_x0000_s1026" type="#_x0000_t34" style="position:absolute;margin-left:40.35pt;margin-top:4.4pt;width:37.65pt;height:17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" strokecolor="black [3200]" strokeweight=".5pt">
                      <v:stroke endarrow="block"/>
                    </v:shape>
                  </w:pict>
                </mc:Fallback>
              </mc:AlternateContent>
            </w:r>
          </w:p>
          <w:p w:rsidR="00CB3160" w:rsidRDefault="00CB3160" w:rsidP="00CB3160">
            <w:pPr>
              <w:pStyle w:val="Listenabsatz"/>
              <w:spacing w:line="276" w:lineRule="auto"/>
              <w:ind w:left="1080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57E816C7" wp14:editId="7DBEB644">
                  <wp:extent cx="5186045" cy="3542030"/>
                  <wp:effectExtent l="152400" t="152400" r="357505" b="36322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6045" cy="3542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C85A8F" w:rsidRDefault="00CB3160" w:rsidP="00C85A8F">
            <w:pPr>
              <w:pStyle w:val="Listenabsatz"/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noProof/>
                <w:lang w:eastAsia="de-AT"/>
              </w:rPr>
              <w:lastRenderedPageBreak/>
              <w:drawing>
                <wp:inline distT="0" distB="0" distL="0" distR="0" wp14:anchorId="6E9F0FAC" wp14:editId="67291A4A">
                  <wp:extent cx="5371132" cy="3224929"/>
                  <wp:effectExtent l="152400" t="152400" r="363220" b="3568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036" cy="3229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:rsidR="00C85A8F" w:rsidRDefault="00C85A8F" w:rsidP="00C85A8F">
            <w:pPr>
              <w:pStyle w:val="Listenabsatz"/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  <w:p w:rsidR="005D64CB" w:rsidRDefault="00CB3160" w:rsidP="00C85A8F">
            <w:pPr>
              <w:pStyle w:val="Listenabsatz"/>
              <w:numPr>
                <w:ilvl w:val="0"/>
                <w:numId w:val="17"/>
              </w:numPr>
              <w:spacing w:line="276" w:lineRule="auto"/>
              <w:ind w:left="1447" w:hanging="426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In diesem Fenster können die relevanten Kompetenzen ausgewählt werden. </w:t>
            </w:r>
            <w:r w:rsidR="00A22B51">
              <w:rPr>
                <w:rFonts w:ascii="Arial" w:hAnsi="Arial" w:cs="Arial"/>
                <w:color w:val="767171" w:themeColor="background2" w:themeShade="80"/>
              </w:rPr>
              <w:t>Sollen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 mehrere Kompetenzen durch das Beispiel angesprochen</w:t>
            </w:r>
            <w:r w:rsidR="00A22B51">
              <w:rPr>
                <w:rFonts w:ascii="Arial" w:hAnsi="Arial" w:cs="Arial"/>
                <w:color w:val="767171" w:themeColor="background2" w:themeShade="80"/>
              </w:rPr>
              <w:t xml:space="preserve"> werden</w:t>
            </w:r>
            <w:r>
              <w:rPr>
                <w:rFonts w:ascii="Arial" w:hAnsi="Arial" w:cs="Arial"/>
                <w:color w:val="767171" w:themeColor="background2" w:themeShade="80"/>
              </w:rPr>
              <w:t>, erfolgt die Auswahl mit gedrückter Strg-Taste.</w:t>
            </w:r>
          </w:p>
          <w:p w:rsidR="00CB3160" w:rsidRDefault="00A22B51" w:rsidP="00C85A8F">
            <w:pPr>
              <w:pStyle w:val="Listenabsatz"/>
              <w:numPr>
                <w:ilvl w:val="0"/>
                <w:numId w:val="17"/>
              </w:numPr>
              <w:spacing w:line="276" w:lineRule="auto"/>
              <w:ind w:left="1447" w:hanging="426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Nach Eingabe des Namens und einer kurzen Beschreibung des Beispiels kann dieses entweder über einen Link oder durch Hochladen in </w:t>
            </w:r>
            <w:r w:rsidRPr="00A22B51">
              <w:rPr>
                <w:rFonts w:ascii="Arial" w:hAnsi="Arial" w:cs="Arial"/>
                <w:i/>
                <w:color w:val="767171" w:themeColor="background2" w:themeShade="80"/>
              </w:rPr>
              <w:t>exabis-</w:t>
            </w:r>
            <w:r w:rsidR="00910C06">
              <w:rPr>
                <w:rFonts w:ascii="Arial" w:hAnsi="Arial" w:cs="Arial"/>
                <w:i/>
                <w:color w:val="767171" w:themeColor="background2" w:themeShade="80"/>
              </w:rPr>
              <w:t>c</w:t>
            </w:r>
            <w:r w:rsidRPr="00A22B51">
              <w:rPr>
                <w:rFonts w:ascii="Arial" w:hAnsi="Arial" w:cs="Arial"/>
                <w:i/>
                <w:color w:val="767171" w:themeColor="background2" w:themeShade="80"/>
              </w:rPr>
              <w:t>ompetenc</w:t>
            </w:r>
            <w:r w:rsidR="00910C06">
              <w:rPr>
                <w:rFonts w:ascii="Arial" w:hAnsi="Arial" w:cs="Arial"/>
                <w:i/>
                <w:color w:val="767171" w:themeColor="background2" w:themeShade="80"/>
              </w:rPr>
              <w:t>i</w:t>
            </w:r>
            <w:r w:rsidRPr="00A22B51">
              <w:rPr>
                <w:rFonts w:ascii="Arial" w:hAnsi="Arial" w:cs="Arial"/>
                <w:i/>
                <w:color w:val="767171" w:themeColor="background2" w:themeShade="80"/>
              </w:rPr>
              <w:t>es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 eingespielt werden. </w:t>
            </w:r>
          </w:p>
          <w:p w:rsidR="00A22B51" w:rsidRPr="00CB3160" w:rsidRDefault="00A22B51" w:rsidP="00C85A8F">
            <w:pPr>
              <w:pStyle w:val="Listenabsatz"/>
              <w:spacing w:line="276" w:lineRule="auto"/>
              <w:ind w:left="1447" w:hanging="426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Das Beispiel wird anschließend beim Aufrufen der App ausgegeben.</w:t>
            </w:r>
          </w:p>
          <w:p w:rsidR="00CB3160" w:rsidRDefault="00CB3160" w:rsidP="005D64CB">
            <w:pPr>
              <w:pStyle w:val="Listenabsatz"/>
              <w:spacing w:line="276" w:lineRule="auto"/>
              <w:rPr>
                <w:rFonts w:ascii="Arial" w:hAnsi="Arial" w:cs="Arial"/>
                <w:b/>
                <w:color w:val="767171" w:themeColor="background2" w:themeShade="80"/>
              </w:rPr>
            </w:pPr>
          </w:p>
          <w:p w:rsidR="005D64CB" w:rsidRDefault="005D64CB" w:rsidP="005D64CB">
            <w:pPr>
              <w:pStyle w:val="Listenabsatz"/>
              <w:spacing w:line="276" w:lineRule="auto"/>
              <w:rPr>
                <w:rFonts w:ascii="Arial" w:hAnsi="Arial" w:cs="Arial"/>
                <w:b/>
                <w:color w:val="767171" w:themeColor="background2" w:themeShade="80"/>
                <w:sz w:val="32"/>
              </w:rPr>
            </w:pPr>
            <w:r w:rsidRPr="005D64CB">
              <w:rPr>
                <w:rFonts w:ascii="Arial" w:hAnsi="Arial" w:cs="Arial"/>
                <w:b/>
                <w:color w:val="767171" w:themeColor="background2" w:themeShade="80"/>
                <w:sz w:val="32"/>
              </w:rPr>
              <w:t>Die Schritte mit den Sc</w:t>
            </w:r>
            <w:r w:rsidR="00910C06">
              <w:rPr>
                <w:rFonts w:ascii="Arial" w:hAnsi="Arial" w:cs="Arial"/>
                <w:b/>
                <w:color w:val="767171" w:themeColor="background2" w:themeShade="80"/>
                <w:sz w:val="32"/>
              </w:rPr>
              <w:t>hüler/i</w:t>
            </w:r>
            <w:r>
              <w:rPr>
                <w:rFonts w:ascii="Arial" w:hAnsi="Arial" w:cs="Arial"/>
                <w:b/>
                <w:color w:val="767171" w:themeColor="background2" w:themeShade="80"/>
                <w:sz w:val="32"/>
              </w:rPr>
              <w:t>nnen…</w:t>
            </w:r>
          </w:p>
          <w:p w:rsidR="005D64CB" w:rsidRPr="005D64CB" w:rsidRDefault="005D64CB" w:rsidP="005D64CB">
            <w:pPr>
              <w:pStyle w:val="Listenabsatz"/>
              <w:spacing w:line="276" w:lineRule="auto"/>
              <w:rPr>
                <w:rFonts w:ascii="Arial" w:hAnsi="Arial" w:cs="Arial"/>
                <w:b/>
                <w:color w:val="767171" w:themeColor="background2" w:themeShade="80"/>
                <w:sz w:val="32"/>
              </w:rPr>
            </w:pPr>
          </w:p>
          <w:p w:rsidR="00E90B31" w:rsidRPr="005D64CB" w:rsidRDefault="00910C06" w:rsidP="00C85A8F">
            <w:pPr>
              <w:pStyle w:val="Listenabsatz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color w:val="767171" w:themeColor="background2" w:themeShade="80"/>
              </w:rPr>
            </w:pPr>
            <w:r>
              <w:rPr>
                <w:rFonts w:ascii="Arial" w:hAnsi="Arial" w:cs="Arial"/>
                <w:b/>
                <w:color w:val="767171" w:themeColor="background2" w:themeShade="80"/>
              </w:rPr>
              <w:t>Schritt: Schüler/i</w:t>
            </w:r>
            <w:r w:rsidR="00E90B31" w:rsidRPr="005D64CB">
              <w:rPr>
                <w:rFonts w:ascii="Arial" w:hAnsi="Arial" w:cs="Arial"/>
                <w:b/>
                <w:color w:val="767171" w:themeColor="background2" w:themeShade="80"/>
              </w:rPr>
              <w:t xml:space="preserve">nnen installieren </w:t>
            </w:r>
            <w:proofErr w:type="spellStart"/>
            <w:r w:rsidR="00E90B31" w:rsidRPr="005D64CB">
              <w:rPr>
                <w:rFonts w:ascii="Arial" w:hAnsi="Arial" w:cs="Arial"/>
                <w:b/>
                <w:color w:val="767171" w:themeColor="background2" w:themeShade="80"/>
              </w:rPr>
              <w:t>ePOP</w:t>
            </w:r>
            <w:proofErr w:type="spellEnd"/>
          </w:p>
          <w:p w:rsidR="00E90B31" w:rsidRDefault="00E90B31" w:rsidP="00E90B31">
            <w:pPr>
              <w:pStyle w:val="Listenabsatz"/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Anbei finden Sie eine Anleitung zur Installation von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ePOP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r w:rsidR="00910C06">
              <w:rPr>
                <w:rFonts w:ascii="Arial" w:hAnsi="Arial" w:cs="Arial"/>
                <w:color w:val="767171" w:themeColor="background2" w:themeShade="80"/>
              </w:rPr>
              <w:t>auf den Smartphones der Schüler/i</w:t>
            </w:r>
            <w:r>
              <w:rPr>
                <w:rFonts w:ascii="Arial" w:hAnsi="Arial" w:cs="Arial"/>
                <w:color w:val="767171" w:themeColor="background2" w:themeShade="80"/>
              </w:rPr>
              <w:t>nnen.</w:t>
            </w:r>
          </w:p>
          <w:p w:rsidR="00E90B31" w:rsidRDefault="00E90B31" w:rsidP="00E90B31">
            <w:pPr>
              <w:pStyle w:val="Listenabsatz"/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  <w:p w:rsidR="00E90B31" w:rsidRPr="005D64CB" w:rsidRDefault="00E90B31" w:rsidP="00C85A8F">
            <w:pPr>
              <w:pStyle w:val="Listenabsatz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5D64CB">
              <w:rPr>
                <w:rFonts w:ascii="Arial" w:hAnsi="Arial" w:cs="Arial"/>
                <w:b/>
                <w:color w:val="767171" w:themeColor="background2" w:themeShade="80"/>
              </w:rPr>
              <w:t xml:space="preserve">Schritt: </w:t>
            </w:r>
            <w:r w:rsidR="00910C06">
              <w:rPr>
                <w:rFonts w:ascii="Arial" w:hAnsi="Arial" w:cs="Arial"/>
                <w:b/>
                <w:color w:val="767171" w:themeColor="background2" w:themeShade="80"/>
              </w:rPr>
              <w:t>Schüler/i</w:t>
            </w:r>
            <w:r w:rsidR="005D64CB">
              <w:rPr>
                <w:rFonts w:ascii="Arial" w:hAnsi="Arial" w:cs="Arial"/>
                <w:b/>
                <w:color w:val="767171" w:themeColor="background2" w:themeShade="80"/>
              </w:rPr>
              <w:t>nnen bearbeiten die</w:t>
            </w:r>
            <w:r w:rsidRPr="005D64CB">
              <w:rPr>
                <w:rFonts w:ascii="Arial" w:hAnsi="Arial" w:cs="Arial"/>
                <w:b/>
                <w:color w:val="767171" w:themeColor="background2" w:themeShade="80"/>
              </w:rPr>
              <w:t xml:space="preserve"> Beispiele</w:t>
            </w:r>
          </w:p>
          <w:p w:rsidR="00E90B31" w:rsidRDefault="00910C06" w:rsidP="00E90B31">
            <w:pPr>
              <w:pStyle w:val="Listenabsatz"/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Die Schüler/i</w:t>
            </w:r>
            <w:r w:rsidR="00E90B31">
              <w:rPr>
                <w:rFonts w:ascii="Arial" w:hAnsi="Arial" w:cs="Arial"/>
                <w:color w:val="767171" w:themeColor="background2" w:themeShade="80"/>
              </w:rPr>
              <w:t>nnen bearbeiten die Beispiele. Dieser Schritt ist ebenfal</w:t>
            </w:r>
            <w:r>
              <w:rPr>
                <w:rFonts w:ascii="Arial" w:hAnsi="Arial" w:cs="Arial"/>
                <w:color w:val="767171" w:themeColor="background2" w:themeShade="80"/>
              </w:rPr>
              <w:t>ls in der Anleitung für Schüler/i</w:t>
            </w:r>
            <w:r w:rsidR="00E90B31">
              <w:rPr>
                <w:rFonts w:ascii="Arial" w:hAnsi="Arial" w:cs="Arial"/>
                <w:color w:val="767171" w:themeColor="background2" w:themeShade="80"/>
              </w:rPr>
              <w:t>nnen enthalten.</w:t>
            </w:r>
          </w:p>
          <w:p w:rsidR="00E90B31" w:rsidRDefault="00E90B31" w:rsidP="00E90B31">
            <w:pPr>
              <w:pStyle w:val="Listenabsatz"/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  <w:p w:rsidR="00E90B31" w:rsidRPr="005D64CB" w:rsidRDefault="00E90B31" w:rsidP="00C85A8F">
            <w:pPr>
              <w:pStyle w:val="Listenabsatz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5D64CB">
              <w:rPr>
                <w:rFonts w:ascii="Arial" w:hAnsi="Arial" w:cs="Arial"/>
                <w:b/>
                <w:color w:val="767171" w:themeColor="background2" w:themeShade="80"/>
              </w:rPr>
              <w:t xml:space="preserve">Schritt: </w:t>
            </w:r>
            <w:r w:rsidR="00910C06">
              <w:rPr>
                <w:rFonts w:ascii="Arial" w:hAnsi="Arial" w:cs="Arial"/>
                <w:b/>
                <w:color w:val="767171" w:themeColor="background2" w:themeShade="80"/>
              </w:rPr>
              <w:t>Schüler/i</w:t>
            </w:r>
            <w:r w:rsidR="005D64CB" w:rsidRPr="005D64CB">
              <w:rPr>
                <w:rFonts w:ascii="Arial" w:hAnsi="Arial" w:cs="Arial"/>
                <w:b/>
                <w:color w:val="767171" w:themeColor="background2" w:themeShade="80"/>
              </w:rPr>
              <w:t>nnen veröffentlichen die</w:t>
            </w:r>
            <w:r w:rsidRPr="005D64CB">
              <w:rPr>
                <w:rFonts w:ascii="Arial" w:hAnsi="Arial" w:cs="Arial"/>
                <w:b/>
                <w:color w:val="767171" w:themeColor="background2" w:themeShade="80"/>
              </w:rPr>
              <w:t xml:space="preserve"> Beispiele</w:t>
            </w:r>
          </w:p>
          <w:p w:rsidR="00E90B31" w:rsidRDefault="00E90B31" w:rsidP="00E90B31">
            <w:pPr>
              <w:pStyle w:val="Listenabsatz"/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Auch dieser Schritt ist i</w:t>
            </w:r>
            <w:r w:rsidR="00910C06">
              <w:rPr>
                <w:rFonts w:ascii="Arial" w:hAnsi="Arial" w:cs="Arial"/>
                <w:color w:val="767171" w:themeColor="background2" w:themeShade="80"/>
              </w:rPr>
              <w:t>n der Anweisung für die Schüler/i</w:t>
            </w:r>
            <w:r>
              <w:rPr>
                <w:rFonts w:ascii="Arial" w:hAnsi="Arial" w:cs="Arial"/>
                <w:color w:val="767171" w:themeColor="background2" w:themeShade="80"/>
              </w:rPr>
              <w:t>nnen beschrieben. Achten Sie jedoch darauf, d</w:t>
            </w:r>
            <w:r w:rsidR="00910C06">
              <w:rPr>
                <w:rFonts w:ascii="Arial" w:hAnsi="Arial" w:cs="Arial"/>
                <w:color w:val="767171" w:themeColor="background2" w:themeShade="80"/>
              </w:rPr>
              <w:t>ass die Schüler/i</w:t>
            </w:r>
            <w:r>
              <w:rPr>
                <w:rFonts w:ascii="Arial" w:hAnsi="Arial" w:cs="Arial"/>
                <w:color w:val="767171" w:themeColor="background2" w:themeShade="80"/>
              </w:rPr>
              <w:t>nnen die Aufgaben auch für Moodle freigeben.</w:t>
            </w:r>
          </w:p>
          <w:p w:rsidR="00E90B31" w:rsidRDefault="00E90B31" w:rsidP="00E90B31">
            <w:pPr>
              <w:pStyle w:val="Listenabsatz"/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  <w:p w:rsidR="00E90B31" w:rsidRPr="005D64CB" w:rsidRDefault="00E90B31" w:rsidP="00C85A8F">
            <w:pPr>
              <w:pStyle w:val="Listenabsatz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b/>
                <w:color w:val="767171" w:themeColor="background2" w:themeShade="80"/>
              </w:rPr>
            </w:pPr>
            <w:r w:rsidRPr="005D64CB">
              <w:rPr>
                <w:rFonts w:ascii="Arial" w:hAnsi="Arial" w:cs="Arial"/>
                <w:b/>
                <w:color w:val="767171" w:themeColor="background2" w:themeShade="80"/>
              </w:rPr>
              <w:t xml:space="preserve">Schritt: </w:t>
            </w:r>
            <w:r w:rsidR="005D64CB">
              <w:rPr>
                <w:rFonts w:ascii="Arial" w:hAnsi="Arial" w:cs="Arial"/>
                <w:b/>
                <w:color w:val="767171" w:themeColor="background2" w:themeShade="80"/>
              </w:rPr>
              <w:t>Sie be</w:t>
            </w:r>
            <w:r w:rsidR="00910C06">
              <w:rPr>
                <w:rFonts w:ascii="Arial" w:hAnsi="Arial" w:cs="Arial"/>
                <w:b/>
                <w:color w:val="767171" w:themeColor="background2" w:themeShade="80"/>
              </w:rPr>
              <w:t>urteilen</w:t>
            </w:r>
            <w:r w:rsidR="005D64CB">
              <w:rPr>
                <w:rFonts w:ascii="Arial" w:hAnsi="Arial" w:cs="Arial"/>
                <w:b/>
                <w:color w:val="767171" w:themeColor="background2" w:themeShade="80"/>
              </w:rPr>
              <w:t xml:space="preserve"> die</w:t>
            </w:r>
            <w:r w:rsidRPr="005D64CB">
              <w:rPr>
                <w:rFonts w:ascii="Arial" w:hAnsi="Arial" w:cs="Arial"/>
                <w:b/>
                <w:color w:val="767171" w:themeColor="background2" w:themeShade="80"/>
              </w:rPr>
              <w:t xml:space="preserve"> Beispiele</w:t>
            </w:r>
          </w:p>
          <w:p w:rsidR="00E90B31" w:rsidRDefault="00E90B31" w:rsidP="00E90B31">
            <w:pPr>
              <w:pStyle w:val="Listenabsatz"/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Nun be</w:t>
            </w:r>
            <w:r w:rsidR="00910C06">
              <w:rPr>
                <w:rFonts w:ascii="Arial" w:hAnsi="Arial" w:cs="Arial"/>
                <w:color w:val="767171" w:themeColor="background2" w:themeShade="80"/>
              </w:rPr>
              <w:t>urteilen Sie die Arbeiten der Schüler/i</w:t>
            </w:r>
            <w:r>
              <w:rPr>
                <w:rFonts w:ascii="Arial" w:hAnsi="Arial" w:cs="Arial"/>
                <w:color w:val="767171" w:themeColor="background2" w:themeShade="80"/>
              </w:rPr>
              <w:t>nnen.</w:t>
            </w:r>
          </w:p>
          <w:p w:rsidR="005D64CB" w:rsidRDefault="005D64CB" w:rsidP="00E90B31">
            <w:pPr>
              <w:pStyle w:val="Listenabsatz"/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  <w:p w:rsidR="005D64CB" w:rsidRDefault="005D64CB" w:rsidP="00E90B31">
            <w:pPr>
              <w:pStyle w:val="Listenabsatz"/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  <w:p w:rsidR="005D64CB" w:rsidRPr="005D64CB" w:rsidRDefault="005D64CB" w:rsidP="00E90B31">
            <w:pPr>
              <w:pStyle w:val="Listenabsatz"/>
              <w:spacing w:line="276" w:lineRule="auto"/>
              <w:rPr>
                <w:rFonts w:ascii="Arial" w:hAnsi="Arial" w:cs="Arial"/>
                <w:b/>
                <w:color w:val="767171" w:themeColor="background2" w:themeShade="80"/>
                <w:sz w:val="32"/>
              </w:rPr>
            </w:pPr>
            <w:r w:rsidRPr="005D64CB">
              <w:rPr>
                <w:rFonts w:ascii="Arial" w:hAnsi="Arial" w:cs="Arial"/>
                <w:b/>
                <w:color w:val="767171" w:themeColor="background2" w:themeShade="80"/>
                <w:sz w:val="32"/>
              </w:rPr>
              <w:t xml:space="preserve">Die Arbeiten im Modul exabis </w:t>
            </w:r>
            <w:proofErr w:type="spellStart"/>
            <w:r w:rsidRPr="005D64CB">
              <w:rPr>
                <w:rFonts w:ascii="Arial" w:hAnsi="Arial" w:cs="Arial"/>
                <w:b/>
                <w:color w:val="767171" w:themeColor="background2" w:themeShade="80"/>
                <w:sz w:val="32"/>
              </w:rPr>
              <w:t>competences</w:t>
            </w:r>
            <w:proofErr w:type="spellEnd"/>
            <w:r w:rsidR="00C96AC1">
              <w:rPr>
                <w:rFonts w:ascii="Arial" w:hAnsi="Arial" w:cs="Arial"/>
                <w:b/>
                <w:color w:val="767171" w:themeColor="background2" w:themeShade="80"/>
                <w:sz w:val="32"/>
              </w:rPr>
              <w:t>…</w:t>
            </w:r>
          </w:p>
          <w:p w:rsidR="005D64CB" w:rsidRDefault="005D64CB" w:rsidP="00E90B31">
            <w:pPr>
              <w:pStyle w:val="Listenabsatz"/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  <w:p w:rsidR="00E90B31" w:rsidRDefault="00E90B31" w:rsidP="00C85A8F">
            <w:pPr>
              <w:pStyle w:val="Listenabsatz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Schritt: </w:t>
            </w:r>
            <w:r w:rsidR="005D64CB">
              <w:rPr>
                <w:rFonts w:ascii="Arial" w:hAnsi="Arial" w:cs="Arial"/>
                <w:color w:val="767171" w:themeColor="background2" w:themeShade="80"/>
              </w:rPr>
              <w:t>Bestätigung der erreichten Kompetenzen</w:t>
            </w:r>
          </w:p>
          <w:p w:rsidR="005D64CB" w:rsidRDefault="005D64CB" w:rsidP="005D64CB">
            <w:pPr>
              <w:pStyle w:val="Listenabsatz"/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Im Modul „exabis competenc</w:t>
            </w:r>
            <w:r w:rsidR="00910C06">
              <w:rPr>
                <w:rFonts w:ascii="Arial" w:hAnsi="Arial" w:cs="Arial"/>
                <w:color w:val="767171" w:themeColor="background2" w:themeShade="80"/>
              </w:rPr>
              <w:t>i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es“ </w:t>
            </w:r>
            <w:r w:rsidR="00C96AC1">
              <w:rPr>
                <w:rFonts w:ascii="Arial" w:hAnsi="Arial" w:cs="Arial"/>
                <w:color w:val="767171" w:themeColor="background2" w:themeShade="80"/>
              </w:rPr>
              <w:t xml:space="preserve">erhalten Sie folgende Übersicht. Weiterführende Informationen zu der Modulreihe finden Sie hier: </w:t>
            </w:r>
            <w:hyperlink r:id="rId12" w:history="1">
              <w:r w:rsidR="00C96AC1" w:rsidRPr="00505D00">
                <w:rPr>
                  <w:rStyle w:val="Hyperlink"/>
                  <w:rFonts w:ascii="Arial" w:hAnsi="Arial" w:cs="Arial"/>
                </w:rPr>
                <w:t>www.exabis.at</w:t>
              </w:r>
            </w:hyperlink>
            <w:r w:rsidR="00C96AC1"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:rsidR="005D64CB" w:rsidRDefault="005D64CB" w:rsidP="005D64CB">
            <w:pPr>
              <w:pStyle w:val="Listenabsatz"/>
              <w:spacing w:line="276" w:lineRule="auto"/>
              <w:rPr>
                <w:noProof/>
                <w:lang w:eastAsia="de-AT"/>
              </w:rPr>
            </w:pPr>
          </w:p>
          <w:p w:rsidR="005D64CB" w:rsidRDefault="00C96AC1" w:rsidP="005D64CB">
            <w:pPr>
              <w:pStyle w:val="Listenabsatz"/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E27CCC" wp14:editId="41DA77E0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1549400</wp:posOffset>
                      </wp:positionV>
                      <wp:extent cx="2114550" cy="161925"/>
                      <wp:effectExtent l="0" t="0" r="19050" b="28575"/>
                      <wp:wrapNone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45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DDF0D30" id="Rechteck 22" o:spid="_x0000_s1026" style="position:absolute;margin-left:251.25pt;margin-top:122pt;width:16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  <w:r w:rsidR="005D64CB">
              <w:rPr>
                <w:noProof/>
                <w:lang w:eastAsia="de-AT"/>
              </w:rPr>
              <w:drawing>
                <wp:inline distT="0" distB="0" distL="0" distR="0" wp14:anchorId="75359713" wp14:editId="23F1B7C7">
                  <wp:extent cx="5172075" cy="2419350"/>
                  <wp:effectExtent l="152400" t="152400" r="371475" b="3619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4464" t="19470" r="5755" b="5604"/>
                          <a:stretch/>
                        </pic:blipFill>
                        <pic:spPr bwMode="auto">
                          <a:xfrm>
                            <a:off x="0" y="0"/>
                            <a:ext cx="5172075" cy="2419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90B31" w:rsidRPr="00C96AC1" w:rsidRDefault="00C96AC1" w:rsidP="00C96AC1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  <w:r w:rsidRPr="00C96AC1">
              <w:rPr>
                <w:rFonts w:ascii="Arial" w:hAnsi="Arial" w:cs="Arial"/>
                <w:color w:val="767171" w:themeColor="background2" w:themeShade="80"/>
              </w:rPr>
              <w:t>Dunkelblaue Symbole zeigen Ar</w:t>
            </w:r>
            <w:r w:rsidR="00910C06">
              <w:rPr>
                <w:rFonts w:ascii="Arial" w:hAnsi="Arial" w:cs="Arial"/>
                <w:color w:val="767171" w:themeColor="background2" w:themeShade="80"/>
              </w:rPr>
              <w:t>tefakte an, die von den Schüler/i</w:t>
            </w:r>
            <w:r w:rsidRPr="00C96AC1">
              <w:rPr>
                <w:rFonts w:ascii="Arial" w:hAnsi="Arial" w:cs="Arial"/>
                <w:color w:val="767171" w:themeColor="background2" w:themeShade="80"/>
              </w:rPr>
              <w:t xml:space="preserve">nnen in </w:t>
            </w:r>
            <w:r w:rsidR="00A22B51">
              <w:rPr>
                <w:rFonts w:ascii="Arial" w:hAnsi="Arial" w:cs="Arial"/>
                <w:color w:val="767171" w:themeColor="background2" w:themeShade="80"/>
              </w:rPr>
              <w:t>ihrem</w:t>
            </w:r>
            <w:r w:rsidRPr="00C96AC1">
              <w:rPr>
                <w:rFonts w:ascii="Arial" w:hAnsi="Arial" w:cs="Arial"/>
                <w:color w:val="767171" w:themeColor="background2" w:themeShade="80"/>
              </w:rPr>
              <w:t xml:space="preserve"> Portfolio </w:t>
            </w:r>
            <w:r w:rsidR="00A22B51">
              <w:rPr>
                <w:rFonts w:ascii="Arial" w:hAnsi="Arial" w:cs="Arial"/>
                <w:color w:val="767171" w:themeColor="background2" w:themeShade="80"/>
              </w:rPr>
              <w:t>freigegeben</w:t>
            </w:r>
            <w:r w:rsidRPr="00C96AC1">
              <w:rPr>
                <w:rFonts w:ascii="Arial" w:hAnsi="Arial" w:cs="Arial"/>
                <w:color w:val="767171" w:themeColor="background2" w:themeShade="80"/>
              </w:rPr>
              <w:t xml:space="preserve"> wurden. </w:t>
            </w:r>
          </w:p>
          <w:p w:rsidR="00C96AC1" w:rsidRPr="00C96AC1" w:rsidRDefault="00C96AC1" w:rsidP="00C96AC1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  <w:r w:rsidRPr="00C96AC1">
              <w:rPr>
                <w:rFonts w:ascii="Arial" w:hAnsi="Arial" w:cs="Arial"/>
                <w:color w:val="767171" w:themeColor="background2" w:themeShade="80"/>
              </w:rPr>
              <w:t>Hellblaue Symbole zeigen Ar</w:t>
            </w:r>
            <w:r w:rsidR="00910C06">
              <w:rPr>
                <w:rFonts w:ascii="Arial" w:hAnsi="Arial" w:cs="Arial"/>
                <w:color w:val="767171" w:themeColor="background2" w:themeShade="80"/>
              </w:rPr>
              <w:t>tefakte an, die von den Schüler/i</w:t>
            </w:r>
            <w:r w:rsidRPr="00C96AC1">
              <w:rPr>
                <w:rFonts w:ascii="Arial" w:hAnsi="Arial" w:cs="Arial"/>
                <w:color w:val="767171" w:themeColor="background2" w:themeShade="80"/>
              </w:rPr>
              <w:t xml:space="preserve">nnen zwar gelöst wurden, jedoch nicht </w:t>
            </w:r>
            <w:r w:rsidR="00A22B51">
              <w:rPr>
                <w:rFonts w:ascii="Arial" w:hAnsi="Arial" w:cs="Arial"/>
                <w:color w:val="767171" w:themeColor="background2" w:themeShade="80"/>
              </w:rPr>
              <w:t>freigegeben wurden.</w:t>
            </w:r>
          </w:p>
          <w:p w:rsidR="00C96AC1" w:rsidRPr="00C96AC1" w:rsidRDefault="00C96AC1" w:rsidP="00C96AC1">
            <w:pPr>
              <w:pStyle w:val="Listenabsatz"/>
              <w:numPr>
                <w:ilvl w:val="0"/>
                <w:numId w:val="15"/>
              </w:num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  <w:r w:rsidRPr="00C96AC1">
              <w:rPr>
                <w:rFonts w:ascii="Arial" w:hAnsi="Arial" w:cs="Arial"/>
                <w:color w:val="767171" w:themeColor="background2" w:themeShade="80"/>
              </w:rPr>
              <w:t xml:space="preserve">Sie haben die Möglichkeit </w:t>
            </w:r>
            <w:r w:rsidR="00C85A8F">
              <w:rPr>
                <w:rFonts w:ascii="Arial" w:hAnsi="Arial" w:cs="Arial"/>
                <w:color w:val="767171" w:themeColor="background2" w:themeShade="80"/>
              </w:rPr>
              <w:t>durch einen</w:t>
            </w:r>
            <w:r w:rsidRPr="00C96AC1">
              <w:rPr>
                <w:rFonts w:ascii="Arial" w:hAnsi="Arial" w:cs="Arial"/>
                <w:color w:val="767171" w:themeColor="background2" w:themeShade="80"/>
              </w:rPr>
              <w:t xml:space="preserve"> Klick auf die entsp</w:t>
            </w:r>
            <w:r w:rsidR="00910C06">
              <w:rPr>
                <w:rFonts w:ascii="Arial" w:hAnsi="Arial" w:cs="Arial"/>
                <w:color w:val="767171" w:themeColor="background2" w:themeShade="80"/>
              </w:rPr>
              <w:t>r</w:t>
            </w:r>
            <w:r w:rsidRPr="00C96AC1">
              <w:rPr>
                <w:rFonts w:ascii="Arial" w:hAnsi="Arial" w:cs="Arial"/>
                <w:color w:val="767171" w:themeColor="background2" w:themeShade="80"/>
              </w:rPr>
              <w:t>echende Kompetenz</w:t>
            </w:r>
            <w:r w:rsidR="00C85A8F">
              <w:rPr>
                <w:rFonts w:ascii="Arial" w:hAnsi="Arial" w:cs="Arial"/>
                <w:color w:val="767171" w:themeColor="background2" w:themeShade="80"/>
              </w:rPr>
              <w:t>,</w:t>
            </w:r>
            <w:r w:rsidRPr="00C96AC1">
              <w:rPr>
                <w:rFonts w:ascii="Arial" w:hAnsi="Arial" w:cs="Arial"/>
                <w:color w:val="767171" w:themeColor="background2" w:themeShade="80"/>
              </w:rPr>
              <w:t xml:space="preserve"> diese zu bestätigen.</w:t>
            </w:r>
          </w:p>
          <w:p w:rsidR="00E90B31" w:rsidRDefault="00E90B31" w:rsidP="00E90B31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  <w:p w:rsidR="00E90B31" w:rsidRPr="00E90B31" w:rsidRDefault="00E90B31" w:rsidP="00E90B31">
            <w:pPr>
              <w:spacing w:line="276" w:lineRule="auto"/>
              <w:rPr>
                <w:rFonts w:ascii="Arial" w:hAnsi="Arial" w:cs="Arial"/>
                <w:color w:val="767171" w:themeColor="background2" w:themeShade="80"/>
              </w:rPr>
            </w:pPr>
          </w:p>
        </w:tc>
      </w:tr>
    </w:tbl>
    <w:p w:rsidR="00FD5841" w:rsidRDefault="00FD5841">
      <w:pPr>
        <w:rPr>
          <w:rFonts w:ascii="Arial" w:hAnsi="Arial" w:cs="Arial"/>
          <w:color w:val="767171" w:themeColor="background2" w:themeShade="80"/>
        </w:rPr>
      </w:pPr>
    </w:p>
    <w:p w:rsidR="00910C06" w:rsidRDefault="00910C06" w:rsidP="00910C06">
      <w:pPr>
        <w:rPr>
          <w:rFonts w:ascii="Arial" w:hAnsi="Arial" w:cs="Arial"/>
          <w:color w:val="767171" w:themeColor="background2" w:themeShade="80"/>
        </w:rPr>
      </w:pPr>
    </w:p>
    <w:p w:rsidR="00B7281E" w:rsidRDefault="00B7281E" w:rsidP="00910C06">
      <w:pPr>
        <w:rPr>
          <w:rFonts w:ascii="Arial" w:hAnsi="Arial" w:cs="Arial"/>
          <w:b/>
          <w:color w:val="767171" w:themeColor="background2" w:themeShade="80"/>
          <w:sz w:val="32"/>
        </w:rPr>
      </w:pPr>
      <w:r>
        <w:rPr>
          <w:rFonts w:ascii="Arial" w:hAnsi="Arial" w:cs="Arial"/>
          <w:b/>
          <w:color w:val="767171" w:themeColor="background2" w:themeShade="80"/>
          <w:sz w:val="32"/>
        </w:rPr>
        <w:br w:type="column"/>
      </w:r>
    </w:p>
    <w:p w:rsidR="00910C06" w:rsidRPr="00C85A8F" w:rsidRDefault="00910C06" w:rsidP="00910C06">
      <w:pPr>
        <w:rPr>
          <w:rFonts w:ascii="Arial" w:hAnsi="Arial" w:cs="Arial"/>
          <w:b/>
          <w:color w:val="767171" w:themeColor="background2" w:themeShade="80"/>
          <w:sz w:val="32"/>
        </w:rPr>
      </w:pPr>
      <w:bookmarkStart w:id="0" w:name="_GoBack"/>
      <w:bookmarkEnd w:id="0"/>
      <w:r>
        <w:rPr>
          <w:rFonts w:ascii="Arial" w:hAnsi="Arial" w:cs="Arial"/>
          <w:b/>
          <w:color w:val="767171" w:themeColor="background2" w:themeShade="80"/>
          <w:sz w:val="32"/>
        </w:rPr>
        <w:t xml:space="preserve">Weitere </w:t>
      </w:r>
      <w:r w:rsidRPr="00C85A8F">
        <w:rPr>
          <w:rFonts w:ascii="Arial" w:hAnsi="Arial" w:cs="Arial"/>
          <w:b/>
          <w:color w:val="767171" w:themeColor="background2" w:themeShade="80"/>
          <w:sz w:val="32"/>
        </w:rPr>
        <w:t xml:space="preserve">Empfehlungen </w:t>
      </w:r>
      <w:r>
        <w:rPr>
          <w:rFonts w:ascii="Arial" w:hAnsi="Arial" w:cs="Arial"/>
          <w:b/>
          <w:color w:val="767171" w:themeColor="background2" w:themeShade="80"/>
          <w:sz w:val="32"/>
        </w:rPr>
        <w:t xml:space="preserve">für die Verwendung der APP </w:t>
      </w:r>
      <w:proofErr w:type="spellStart"/>
      <w:r>
        <w:rPr>
          <w:rFonts w:ascii="Arial" w:hAnsi="Arial" w:cs="Arial"/>
          <w:b/>
          <w:color w:val="767171" w:themeColor="background2" w:themeShade="80"/>
          <w:sz w:val="32"/>
        </w:rPr>
        <w:t>ePOP</w:t>
      </w:r>
      <w:proofErr w:type="spellEnd"/>
    </w:p>
    <w:p w:rsidR="00910C06" w:rsidRPr="00C85A8F" w:rsidRDefault="00910C06" w:rsidP="00910C06">
      <w:pPr>
        <w:rPr>
          <w:rFonts w:ascii="Arial" w:hAnsi="Arial" w:cs="Arial"/>
          <w:color w:val="767171" w:themeColor="background2" w:themeShade="80"/>
        </w:rPr>
      </w:pPr>
      <w:bookmarkStart w:id="1" w:name="_Toc424154799"/>
      <w:r w:rsidRPr="00C85A8F">
        <w:rPr>
          <w:rFonts w:ascii="Arial" w:hAnsi="Arial" w:cs="Arial"/>
          <w:color w:val="767171" w:themeColor="background2" w:themeShade="80"/>
        </w:rPr>
        <w:t>Folgende Erfahrungswerte/Empfehlungen geben wir nach Durchführung des IMST-Projektes „Elektronische Dokumentation des Kompetenzerwerbs mittels App“ gerne weiter:</w:t>
      </w:r>
    </w:p>
    <w:p w:rsidR="00910C06" w:rsidRPr="00C85A8F" w:rsidRDefault="00910C06" w:rsidP="00910C06">
      <w:pPr>
        <w:rPr>
          <w:rFonts w:ascii="Arial" w:hAnsi="Arial" w:cs="Arial"/>
          <w:b/>
          <w:color w:val="767171" w:themeColor="background2" w:themeShade="80"/>
          <w:sz w:val="28"/>
        </w:rPr>
      </w:pPr>
      <w:r w:rsidRPr="00C85A8F">
        <w:rPr>
          <w:rFonts w:ascii="Arial" w:hAnsi="Arial" w:cs="Arial"/>
          <w:b/>
          <w:color w:val="767171" w:themeColor="background2" w:themeShade="80"/>
          <w:sz w:val="28"/>
        </w:rPr>
        <w:t>Infrastruktur</w:t>
      </w:r>
      <w:bookmarkEnd w:id="1"/>
    </w:p>
    <w:p w:rsidR="00910C06" w:rsidRPr="00910C06" w:rsidRDefault="00910C06" w:rsidP="00910C06">
      <w:pPr>
        <w:pStyle w:val="Listenabsatz"/>
        <w:numPr>
          <w:ilvl w:val="0"/>
          <w:numId w:val="20"/>
        </w:numPr>
        <w:rPr>
          <w:rFonts w:ascii="Arial" w:hAnsi="Arial" w:cs="Arial"/>
          <w:color w:val="767171" w:themeColor="background2" w:themeShade="80"/>
        </w:rPr>
      </w:pPr>
      <w:r w:rsidRPr="00910C06">
        <w:rPr>
          <w:rFonts w:ascii="Arial" w:hAnsi="Arial" w:cs="Arial"/>
          <w:color w:val="767171" w:themeColor="background2" w:themeShade="80"/>
        </w:rPr>
        <w:t xml:space="preserve">Die Installation der exabis-Module auf Moodle ist die Voraussetzung für die Verwendung der App </w:t>
      </w:r>
      <w:proofErr w:type="spellStart"/>
      <w:r w:rsidRPr="00910C06">
        <w:rPr>
          <w:rFonts w:ascii="Arial" w:hAnsi="Arial" w:cs="Arial"/>
          <w:color w:val="767171" w:themeColor="background2" w:themeShade="80"/>
        </w:rPr>
        <w:t>ePOP</w:t>
      </w:r>
      <w:proofErr w:type="spellEnd"/>
      <w:r w:rsidRPr="00910C06">
        <w:rPr>
          <w:rFonts w:ascii="Arial" w:hAnsi="Arial" w:cs="Arial"/>
          <w:color w:val="767171" w:themeColor="background2" w:themeShade="80"/>
        </w:rPr>
        <w:t>.</w:t>
      </w:r>
    </w:p>
    <w:p w:rsidR="00910C06" w:rsidRPr="00910C06" w:rsidRDefault="00910C06" w:rsidP="00910C06">
      <w:pPr>
        <w:pStyle w:val="Listenabsatz"/>
        <w:numPr>
          <w:ilvl w:val="0"/>
          <w:numId w:val="20"/>
        </w:numPr>
        <w:rPr>
          <w:rFonts w:ascii="Arial" w:hAnsi="Arial" w:cs="Arial"/>
          <w:color w:val="767171" w:themeColor="background2" w:themeShade="80"/>
        </w:rPr>
      </w:pPr>
      <w:r w:rsidRPr="00910C06">
        <w:rPr>
          <w:rFonts w:ascii="Arial" w:hAnsi="Arial" w:cs="Arial"/>
          <w:color w:val="767171" w:themeColor="background2" w:themeShade="80"/>
        </w:rPr>
        <w:t xml:space="preserve">Auf den Smartphones der </w:t>
      </w:r>
      <w:proofErr w:type="spellStart"/>
      <w:r w:rsidRPr="00910C06">
        <w:rPr>
          <w:rFonts w:ascii="Arial" w:hAnsi="Arial" w:cs="Arial"/>
          <w:color w:val="767171" w:themeColor="background2" w:themeShade="80"/>
        </w:rPr>
        <w:t>SchülerInnen</w:t>
      </w:r>
      <w:proofErr w:type="spellEnd"/>
      <w:r w:rsidRPr="00910C06">
        <w:rPr>
          <w:rFonts w:ascii="Arial" w:hAnsi="Arial" w:cs="Arial"/>
          <w:color w:val="767171" w:themeColor="background2" w:themeShade="80"/>
        </w:rPr>
        <w:t xml:space="preserve"> soll genügend Speicherplatz zur Verfügung stehen.</w:t>
      </w:r>
    </w:p>
    <w:p w:rsidR="00910C06" w:rsidRPr="00910C06" w:rsidRDefault="00910C06" w:rsidP="00910C06">
      <w:pPr>
        <w:pStyle w:val="Listenabsatz"/>
        <w:numPr>
          <w:ilvl w:val="0"/>
          <w:numId w:val="20"/>
        </w:numPr>
        <w:rPr>
          <w:rFonts w:ascii="Arial" w:hAnsi="Arial" w:cs="Arial"/>
          <w:color w:val="767171" w:themeColor="background2" w:themeShade="80"/>
        </w:rPr>
      </w:pPr>
      <w:r w:rsidRPr="00910C06">
        <w:rPr>
          <w:rFonts w:ascii="Arial" w:hAnsi="Arial" w:cs="Arial"/>
          <w:color w:val="767171" w:themeColor="background2" w:themeShade="80"/>
        </w:rPr>
        <w:t>Von den Eltern möglicherweise (je nach Schulstufe) eine Einverständniserklärung einholen, dass das Smartphone für Unterrichtszwecke verwendet wird.</w:t>
      </w:r>
    </w:p>
    <w:p w:rsidR="00910C06" w:rsidRPr="00C85A8F" w:rsidRDefault="00910C06" w:rsidP="00910C06">
      <w:pPr>
        <w:rPr>
          <w:rFonts w:ascii="Arial" w:hAnsi="Arial" w:cs="Arial"/>
          <w:b/>
          <w:color w:val="767171" w:themeColor="background2" w:themeShade="80"/>
          <w:sz w:val="28"/>
        </w:rPr>
      </w:pPr>
      <w:bookmarkStart w:id="2" w:name="_Toc424154800"/>
      <w:r>
        <w:rPr>
          <w:rFonts w:ascii="Arial" w:hAnsi="Arial" w:cs="Arial"/>
          <w:b/>
          <w:color w:val="767171" w:themeColor="background2" w:themeShade="80"/>
          <w:sz w:val="28"/>
        </w:rPr>
        <w:t>Schüler/i</w:t>
      </w:r>
      <w:r w:rsidRPr="00C85A8F">
        <w:rPr>
          <w:rFonts w:ascii="Arial" w:hAnsi="Arial" w:cs="Arial"/>
          <w:b/>
          <w:color w:val="767171" w:themeColor="background2" w:themeShade="80"/>
          <w:sz w:val="28"/>
        </w:rPr>
        <w:t>nnen</w:t>
      </w:r>
      <w:bookmarkEnd w:id="2"/>
    </w:p>
    <w:p w:rsidR="00910C06" w:rsidRPr="00910C06" w:rsidRDefault="00910C06" w:rsidP="00910C06">
      <w:pPr>
        <w:pStyle w:val="Listenabsatz"/>
        <w:numPr>
          <w:ilvl w:val="0"/>
          <w:numId w:val="21"/>
        </w:numPr>
        <w:rPr>
          <w:rFonts w:ascii="Arial" w:hAnsi="Arial" w:cs="Arial"/>
          <w:color w:val="767171" w:themeColor="background2" w:themeShade="80"/>
        </w:rPr>
      </w:pPr>
      <w:r w:rsidRPr="00910C06">
        <w:rPr>
          <w:rFonts w:ascii="Arial" w:hAnsi="Arial" w:cs="Arial"/>
          <w:color w:val="767171" w:themeColor="background2" w:themeShade="80"/>
        </w:rPr>
        <w:t>Manche Schüler/i</w:t>
      </w:r>
      <w:r w:rsidRPr="00910C06">
        <w:rPr>
          <w:rFonts w:ascii="Arial" w:hAnsi="Arial" w:cs="Arial"/>
          <w:color w:val="767171" w:themeColor="background2" w:themeShade="80"/>
        </w:rPr>
        <w:t>nnen waren nur schwer davon zu überzeugen, dass sie das Smartphone für den Unterricht verwenden sollen/dürfen. Im Nachhinein hat sich herausgestellt, dass sie ein älteres Modell hatten und es nicht öffentlich zeigen wollten.</w:t>
      </w:r>
    </w:p>
    <w:p w:rsidR="00910C06" w:rsidRPr="00C85A8F" w:rsidRDefault="00910C06" w:rsidP="00910C06">
      <w:pPr>
        <w:rPr>
          <w:rFonts w:ascii="Arial" w:hAnsi="Arial" w:cs="Arial"/>
          <w:color w:val="767171" w:themeColor="background2" w:themeShade="80"/>
        </w:rPr>
      </w:pPr>
    </w:p>
    <w:p w:rsidR="00910C06" w:rsidRPr="00910C06" w:rsidRDefault="00910C06" w:rsidP="00910C06">
      <w:pPr>
        <w:pStyle w:val="Listenabsatz"/>
        <w:numPr>
          <w:ilvl w:val="0"/>
          <w:numId w:val="21"/>
        </w:numPr>
        <w:rPr>
          <w:rFonts w:ascii="Arial" w:hAnsi="Arial" w:cs="Arial"/>
          <w:color w:val="767171" w:themeColor="background2" w:themeShade="80"/>
        </w:rPr>
      </w:pPr>
      <w:r w:rsidRPr="00910C06">
        <w:rPr>
          <w:rFonts w:ascii="Arial" w:hAnsi="Arial" w:cs="Arial"/>
          <w:color w:val="767171" w:themeColor="background2" w:themeShade="80"/>
        </w:rPr>
        <w:t>Auch wenn die App sehr selbsterklä</w:t>
      </w:r>
      <w:r w:rsidRPr="00910C06">
        <w:rPr>
          <w:rFonts w:ascii="Arial" w:hAnsi="Arial" w:cs="Arial"/>
          <w:color w:val="767171" w:themeColor="background2" w:themeShade="80"/>
        </w:rPr>
        <w:t>rend ist, hatten manche Schüler/i</w:t>
      </w:r>
      <w:r w:rsidRPr="00910C06">
        <w:rPr>
          <w:rFonts w:ascii="Arial" w:hAnsi="Arial" w:cs="Arial"/>
          <w:color w:val="767171" w:themeColor="background2" w:themeShade="80"/>
        </w:rPr>
        <w:t>nnen</w:t>
      </w:r>
      <w:r w:rsidRPr="00910C06">
        <w:rPr>
          <w:rFonts w:ascii="Arial" w:hAnsi="Arial" w:cs="Arial"/>
          <w:color w:val="767171" w:themeColor="background2" w:themeShade="80"/>
        </w:rPr>
        <w:t xml:space="preserve"> der HAS-Schulform</w:t>
      </w:r>
      <w:r w:rsidRPr="00910C06">
        <w:rPr>
          <w:rFonts w:ascii="Arial" w:hAnsi="Arial" w:cs="Arial"/>
          <w:color w:val="767171" w:themeColor="background2" w:themeShade="80"/>
        </w:rPr>
        <w:t xml:space="preserve"> Schwierigkeiten mit dem selbstständigen Erarbeiten der Vorgangsweise, wie Aufgaben abgegeben werden sollen, bzw. freigeschaltet werden.</w:t>
      </w:r>
    </w:p>
    <w:p w:rsidR="00910C06" w:rsidRPr="00910C06" w:rsidRDefault="00910C06" w:rsidP="00910C06">
      <w:pPr>
        <w:pStyle w:val="Listenabsatz"/>
        <w:numPr>
          <w:ilvl w:val="0"/>
          <w:numId w:val="21"/>
        </w:numPr>
        <w:rPr>
          <w:rFonts w:ascii="Arial" w:hAnsi="Arial" w:cs="Arial"/>
          <w:color w:val="767171" w:themeColor="background2" w:themeShade="80"/>
        </w:rPr>
      </w:pPr>
      <w:r w:rsidRPr="00910C06">
        <w:rPr>
          <w:rFonts w:ascii="Arial" w:hAnsi="Arial" w:cs="Arial"/>
          <w:color w:val="767171" w:themeColor="background2" w:themeShade="80"/>
        </w:rPr>
        <w:t xml:space="preserve">Der grundsätzliche Nutzen und Sinn eines </w:t>
      </w:r>
      <w:proofErr w:type="spellStart"/>
      <w:r w:rsidRPr="00910C06">
        <w:rPr>
          <w:rFonts w:ascii="Arial" w:hAnsi="Arial" w:cs="Arial"/>
          <w:color w:val="767171" w:themeColor="background2" w:themeShade="80"/>
        </w:rPr>
        <w:t>ePortfolios</w:t>
      </w:r>
      <w:proofErr w:type="spellEnd"/>
      <w:r w:rsidRPr="00910C06">
        <w:rPr>
          <w:rFonts w:ascii="Arial" w:hAnsi="Arial" w:cs="Arial"/>
          <w:color w:val="767171" w:themeColor="background2" w:themeShade="80"/>
        </w:rPr>
        <w:t xml:space="preserve"> sollte im Vorfeld etwas detaillierter </w:t>
      </w:r>
      <w:r w:rsidRPr="00910C06">
        <w:rPr>
          <w:rFonts w:ascii="Arial" w:hAnsi="Arial" w:cs="Arial"/>
          <w:color w:val="767171" w:themeColor="background2" w:themeShade="80"/>
        </w:rPr>
        <w:t xml:space="preserve">erarbeitet werden. </w:t>
      </w:r>
    </w:p>
    <w:p w:rsidR="00910C06" w:rsidRPr="00910C06" w:rsidRDefault="00910C06" w:rsidP="00910C06">
      <w:pPr>
        <w:pStyle w:val="Listenabsatz"/>
        <w:numPr>
          <w:ilvl w:val="0"/>
          <w:numId w:val="21"/>
        </w:numPr>
        <w:rPr>
          <w:rFonts w:ascii="Arial" w:hAnsi="Arial" w:cs="Arial"/>
          <w:color w:val="767171" w:themeColor="background2" w:themeShade="80"/>
        </w:rPr>
      </w:pPr>
      <w:r w:rsidRPr="00910C06">
        <w:rPr>
          <w:rFonts w:ascii="Arial" w:hAnsi="Arial" w:cs="Arial"/>
          <w:color w:val="767171" w:themeColor="background2" w:themeShade="80"/>
        </w:rPr>
        <w:t>Während der Erarbeitungsphase sollte der ePortfo</w:t>
      </w:r>
      <w:r w:rsidRPr="00910C06">
        <w:rPr>
          <w:rFonts w:ascii="Arial" w:hAnsi="Arial" w:cs="Arial"/>
          <w:color w:val="767171" w:themeColor="background2" w:themeShade="80"/>
        </w:rPr>
        <w:t>lio-Fortschritt mit den Schüler/i</w:t>
      </w:r>
      <w:r w:rsidRPr="00910C06">
        <w:rPr>
          <w:rFonts w:ascii="Arial" w:hAnsi="Arial" w:cs="Arial"/>
          <w:color w:val="767171" w:themeColor="background2" w:themeShade="80"/>
        </w:rPr>
        <w:t>nnen regelmäßig besprochen werden um etwaige Schwierigkeiten gleich am Beginn zu beseitigen.</w:t>
      </w:r>
    </w:p>
    <w:p w:rsidR="00910C06" w:rsidRPr="00C85A8F" w:rsidRDefault="00910C06" w:rsidP="00910C06">
      <w:pPr>
        <w:rPr>
          <w:rFonts w:ascii="Arial" w:hAnsi="Arial" w:cs="Arial"/>
          <w:b/>
          <w:color w:val="767171" w:themeColor="background2" w:themeShade="80"/>
          <w:sz w:val="28"/>
        </w:rPr>
      </w:pPr>
      <w:bookmarkStart w:id="3" w:name="_Toc424154801"/>
      <w:r w:rsidRPr="00C85A8F">
        <w:rPr>
          <w:rFonts w:ascii="Arial" w:hAnsi="Arial" w:cs="Arial"/>
          <w:b/>
          <w:color w:val="767171" w:themeColor="background2" w:themeShade="80"/>
          <w:sz w:val="28"/>
        </w:rPr>
        <w:t>Aufgabenstellungen</w:t>
      </w:r>
      <w:bookmarkEnd w:id="3"/>
    </w:p>
    <w:p w:rsidR="00910C06" w:rsidRPr="00910C06" w:rsidRDefault="00910C06" w:rsidP="00910C06">
      <w:pPr>
        <w:pStyle w:val="Listenabsatz"/>
        <w:numPr>
          <w:ilvl w:val="0"/>
          <w:numId w:val="22"/>
        </w:numPr>
        <w:rPr>
          <w:rFonts w:ascii="Arial" w:hAnsi="Arial" w:cs="Arial"/>
          <w:color w:val="767171" w:themeColor="background2" w:themeShade="80"/>
        </w:rPr>
      </w:pPr>
      <w:r w:rsidRPr="00910C06">
        <w:rPr>
          <w:rFonts w:ascii="Arial" w:hAnsi="Arial" w:cs="Arial"/>
          <w:color w:val="767171" w:themeColor="background2" w:themeShade="80"/>
        </w:rPr>
        <w:t>Die</w:t>
      </w:r>
      <w:r w:rsidRPr="00910C06">
        <w:rPr>
          <w:rFonts w:ascii="Arial" w:hAnsi="Arial" w:cs="Arial"/>
          <w:color w:val="767171" w:themeColor="background2" w:themeShade="80"/>
        </w:rPr>
        <w:t xml:space="preserve"> von uns bereitgestellten</w:t>
      </w:r>
      <w:r w:rsidRPr="00910C06">
        <w:rPr>
          <w:rFonts w:ascii="Arial" w:hAnsi="Arial" w:cs="Arial"/>
          <w:color w:val="767171" w:themeColor="background2" w:themeShade="80"/>
        </w:rPr>
        <w:t xml:space="preserve"> Aufgabenstellungen wurden von den Schüler</w:t>
      </w:r>
      <w:r w:rsidRPr="00910C06">
        <w:rPr>
          <w:rFonts w:ascii="Arial" w:hAnsi="Arial" w:cs="Arial"/>
          <w:color w:val="767171" w:themeColor="background2" w:themeShade="80"/>
        </w:rPr>
        <w:t>/i</w:t>
      </w:r>
      <w:r w:rsidRPr="00910C06">
        <w:rPr>
          <w:rFonts w:ascii="Arial" w:hAnsi="Arial" w:cs="Arial"/>
          <w:color w:val="767171" w:themeColor="background2" w:themeShade="80"/>
        </w:rPr>
        <w:t>nnen in der zweiten Umfrage zwar als interessant und abwechslungsreich, aber auch als sehr zeitaufwändig beschrieben. Hier wäre die Empfehlung, dass sie so gestaltet sind, dass Sie von den Schüler</w:t>
      </w:r>
      <w:r w:rsidRPr="00910C06">
        <w:rPr>
          <w:rFonts w:ascii="Arial" w:hAnsi="Arial" w:cs="Arial"/>
          <w:color w:val="767171" w:themeColor="background2" w:themeShade="80"/>
        </w:rPr>
        <w:t>/i</w:t>
      </w:r>
      <w:r w:rsidRPr="00910C06">
        <w:rPr>
          <w:rFonts w:ascii="Arial" w:hAnsi="Arial" w:cs="Arial"/>
          <w:color w:val="767171" w:themeColor="background2" w:themeShade="80"/>
        </w:rPr>
        <w:t>nnen in kurzer Zeit erarbeitet werden können. Qualität vor Quantität.</w:t>
      </w:r>
    </w:p>
    <w:p w:rsidR="00910C06" w:rsidRPr="00496E5B" w:rsidRDefault="00910C06">
      <w:pPr>
        <w:rPr>
          <w:rFonts w:ascii="Arial" w:hAnsi="Arial" w:cs="Arial"/>
          <w:color w:val="767171" w:themeColor="background2" w:themeShade="80"/>
        </w:rPr>
      </w:pPr>
    </w:p>
    <w:sectPr w:rsidR="00910C06" w:rsidRPr="00496E5B" w:rsidSect="00F4312D">
      <w:headerReference w:type="default" r:id="rId14"/>
      <w:type w:val="continuous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40" w:rsidRDefault="00C54A40" w:rsidP="00B46D3E">
      <w:pPr>
        <w:spacing w:after="0" w:line="240" w:lineRule="auto"/>
      </w:pPr>
      <w:r>
        <w:separator/>
      </w:r>
    </w:p>
  </w:endnote>
  <w:endnote w:type="continuationSeparator" w:id="0">
    <w:p w:rsidR="00C54A40" w:rsidRDefault="00C54A40" w:rsidP="00B4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40" w:rsidRDefault="00C54A40" w:rsidP="00B46D3E">
      <w:pPr>
        <w:spacing w:after="0" w:line="240" w:lineRule="auto"/>
      </w:pPr>
      <w:r>
        <w:separator/>
      </w:r>
    </w:p>
  </w:footnote>
  <w:footnote w:type="continuationSeparator" w:id="0">
    <w:p w:rsidR="00C54A40" w:rsidRDefault="00C54A40" w:rsidP="00B46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460" w:rsidRDefault="00DB6460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5DD82EA5" wp14:editId="4982564B">
          <wp:simplePos x="0" y="0"/>
          <wp:positionH relativeFrom="column">
            <wp:posOffset>5339080</wp:posOffset>
          </wp:positionH>
          <wp:positionV relativeFrom="paragraph">
            <wp:posOffset>-164465</wp:posOffset>
          </wp:positionV>
          <wp:extent cx="550545" cy="609600"/>
          <wp:effectExtent l="0" t="0" r="1905" b="0"/>
          <wp:wrapTight wrapText="bothSides">
            <wp:wrapPolygon edited="0">
              <wp:start x="0" y="0"/>
              <wp:lineTo x="0" y="20925"/>
              <wp:lineTo x="20927" y="20925"/>
              <wp:lineTo x="20927" y="0"/>
              <wp:lineTo x="0" y="0"/>
            </wp:wrapPolygon>
          </wp:wrapTight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ST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54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C672E4E" wp14:editId="5D683ED3">
          <wp:simplePos x="0" y="0"/>
          <wp:positionH relativeFrom="column">
            <wp:posOffset>2881630</wp:posOffset>
          </wp:positionH>
          <wp:positionV relativeFrom="paragraph">
            <wp:posOffset>-109220</wp:posOffset>
          </wp:positionV>
          <wp:extent cx="2195830" cy="554355"/>
          <wp:effectExtent l="0" t="0" r="0" b="0"/>
          <wp:wrapTight wrapText="bothSides">
            <wp:wrapPolygon edited="0">
              <wp:start x="0" y="0"/>
              <wp:lineTo x="0" y="20784"/>
              <wp:lineTo x="21363" y="20784"/>
              <wp:lineTo x="21363" y="0"/>
              <wp:lineTo x="0" y="0"/>
            </wp:wrapPolygon>
          </wp:wrapTight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600dpi m schriftzug-2c_3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83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03A41AE1" wp14:editId="49A7EB27">
          <wp:simplePos x="0" y="0"/>
          <wp:positionH relativeFrom="margin">
            <wp:align>left</wp:align>
          </wp:positionH>
          <wp:positionV relativeFrom="paragraph">
            <wp:posOffset>55245</wp:posOffset>
          </wp:positionV>
          <wp:extent cx="2835618" cy="390458"/>
          <wp:effectExtent l="0" t="0" r="3175" b="0"/>
          <wp:wrapTight wrapText="bothSides">
            <wp:wrapPolygon edited="0">
              <wp:start x="0" y="0"/>
              <wp:lineTo x="0" y="20052"/>
              <wp:lineTo x="21479" y="20052"/>
              <wp:lineTo x="21479" y="0"/>
              <wp:lineTo x="0" y="0"/>
            </wp:wrapPolygon>
          </wp:wrapTight>
          <wp:docPr id="37" name="Grafik 37" descr="Bundeshandelsakademie und Bundeshandelsschule Stey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logo" descr="Bundeshandelsakademie und Bundeshandelsschule Stey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618" cy="390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7FF"/>
    <w:multiLevelType w:val="hybridMultilevel"/>
    <w:tmpl w:val="850455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13E0A"/>
    <w:multiLevelType w:val="hybridMultilevel"/>
    <w:tmpl w:val="77B4D4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5328B"/>
    <w:multiLevelType w:val="hybridMultilevel"/>
    <w:tmpl w:val="56DCBC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A30DE"/>
    <w:multiLevelType w:val="hybridMultilevel"/>
    <w:tmpl w:val="77B4D4E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16536"/>
    <w:multiLevelType w:val="hybridMultilevel"/>
    <w:tmpl w:val="7A6AD00E"/>
    <w:lvl w:ilvl="0" w:tplc="C1F2148A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72" w:hanging="360"/>
      </w:pPr>
    </w:lvl>
    <w:lvl w:ilvl="2" w:tplc="0C07001B" w:tentative="1">
      <w:start w:val="1"/>
      <w:numFmt w:val="lowerRoman"/>
      <w:lvlText w:val="%3."/>
      <w:lvlJc w:val="right"/>
      <w:pPr>
        <w:ind w:left="2892" w:hanging="180"/>
      </w:pPr>
    </w:lvl>
    <w:lvl w:ilvl="3" w:tplc="0C07000F" w:tentative="1">
      <w:start w:val="1"/>
      <w:numFmt w:val="decimal"/>
      <w:lvlText w:val="%4."/>
      <w:lvlJc w:val="left"/>
      <w:pPr>
        <w:ind w:left="3612" w:hanging="360"/>
      </w:pPr>
    </w:lvl>
    <w:lvl w:ilvl="4" w:tplc="0C070019" w:tentative="1">
      <w:start w:val="1"/>
      <w:numFmt w:val="lowerLetter"/>
      <w:lvlText w:val="%5."/>
      <w:lvlJc w:val="left"/>
      <w:pPr>
        <w:ind w:left="4332" w:hanging="360"/>
      </w:pPr>
    </w:lvl>
    <w:lvl w:ilvl="5" w:tplc="0C07001B" w:tentative="1">
      <w:start w:val="1"/>
      <w:numFmt w:val="lowerRoman"/>
      <w:lvlText w:val="%6."/>
      <w:lvlJc w:val="right"/>
      <w:pPr>
        <w:ind w:left="5052" w:hanging="180"/>
      </w:pPr>
    </w:lvl>
    <w:lvl w:ilvl="6" w:tplc="0C07000F" w:tentative="1">
      <w:start w:val="1"/>
      <w:numFmt w:val="decimal"/>
      <w:lvlText w:val="%7."/>
      <w:lvlJc w:val="left"/>
      <w:pPr>
        <w:ind w:left="5772" w:hanging="360"/>
      </w:pPr>
    </w:lvl>
    <w:lvl w:ilvl="7" w:tplc="0C070019" w:tentative="1">
      <w:start w:val="1"/>
      <w:numFmt w:val="lowerLetter"/>
      <w:lvlText w:val="%8."/>
      <w:lvlJc w:val="left"/>
      <w:pPr>
        <w:ind w:left="6492" w:hanging="360"/>
      </w:pPr>
    </w:lvl>
    <w:lvl w:ilvl="8" w:tplc="0C07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5">
    <w:nsid w:val="228B563C"/>
    <w:multiLevelType w:val="hybridMultilevel"/>
    <w:tmpl w:val="2B4ED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C6948"/>
    <w:multiLevelType w:val="hybridMultilevel"/>
    <w:tmpl w:val="7F72E074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D05351"/>
    <w:multiLevelType w:val="hybridMultilevel"/>
    <w:tmpl w:val="16A659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1343F"/>
    <w:multiLevelType w:val="hybridMultilevel"/>
    <w:tmpl w:val="0C1E1D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E470C"/>
    <w:multiLevelType w:val="hybridMultilevel"/>
    <w:tmpl w:val="D520A3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309BB"/>
    <w:multiLevelType w:val="hybridMultilevel"/>
    <w:tmpl w:val="DC0086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12121"/>
    <w:multiLevelType w:val="hybridMultilevel"/>
    <w:tmpl w:val="DFE025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054B1"/>
    <w:multiLevelType w:val="hybridMultilevel"/>
    <w:tmpl w:val="9DEC13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75D4A"/>
    <w:multiLevelType w:val="hybridMultilevel"/>
    <w:tmpl w:val="367454F8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F7C9D"/>
    <w:multiLevelType w:val="hybridMultilevel"/>
    <w:tmpl w:val="B34CE2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B8246A"/>
    <w:multiLevelType w:val="hybridMultilevel"/>
    <w:tmpl w:val="48A41842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6BC75DE"/>
    <w:multiLevelType w:val="hybridMultilevel"/>
    <w:tmpl w:val="52EEF1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82958"/>
    <w:multiLevelType w:val="hybridMultilevel"/>
    <w:tmpl w:val="A6EC3C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D58C0"/>
    <w:multiLevelType w:val="hybridMultilevel"/>
    <w:tmpl w:val="786A04A2"/>
    <w:lvl w:ilvl="0" w:tplc="4D40F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776606"/>
    <w:multiLevelType w:val="hybridMultilevel"/>
    <w:tmpl w:val="760C49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60AA5"/>
    <w:multiLevelType w:val="hybridMultilevel"/>
    <w:tmpl w:val="15A80FD6"/>
    <w:lvl w:ilvl="0" w:tplc="4028C1B0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76" w:hanging="360"/>
      </w:pPr>
    </w:lvl>
    <w:lvl w:ilvl="2" w:tplc="0C07001B" w:tentative="1">
      <w:start w:val="1"/>
      <w:numFmt w:val="lowerRoman"/>
      <w:lvlText w:val="%3."/>
      <w:lvlJc w:val="right"/>
      <w:pPr>
        <w:ind w:left="2396" w:hanging="180"/>
      </w:pPr>
    </w:lvl>
    <w:lvl w:ilvl="3" w:tplc="0C07000F" w:tentative="1">
      <w:start w:val="1"/>
      <w:numFmt w:val="decimal"/>
      <w:lvlText w:val="%4."/>
      <w:lvlJc w:val="left"/>
      <w:pPr>
        <w:ind w:left="3116" w:hanging="360"/>
      </w:pPr>
    </w:lvl>
    <w:lvl w:ilvl="4" w:tplc="0C070019" w:tentative="1">
      <w:start w:val="1"/>
      <w:numFmt w:val="lowerLetter"/>
      <w:lvlText w:val="%5."/>
      <w:lvlJc w:val="left"/>
      <w:pPr>
        <w:ind w:left="3836" w:hanging="360"/>
      </w:pPr>
    </w:lvl>
    <w:lvl w:ilvl="5" w:tplc="0C07001B" w:tentative="1">
      <w:start w:val="1"/>
      <w:numFmt w:val="lowerRoman"/>
      <w:lvlText w:val="%6."/>
      <w:lvlJc w:val="right"/>
      <w:pPr>
        <w:ind w:left="4556" w:hanging="180"/>
      </w:pPr>
    </w:lvl>
    <w:lvl w:ilvl="6" w:tplc="0C07000F" w:tentative="1">
      <w:start w:val="1"/>
      <w:numFmt w:val="decimal"/>
      <w:lvlText w:val="%7."/>
      <w:lvlJc w:val="left"/>
      <w:pPr>
        <w:ind w:left="5276" w:hanging="360"/>
      </w:pPr>
    </w:lvl>
    <w:lvl w:ilvl="7" w:tplc="0C070019" w:tentative="1">
      <w:start w:val="1"/>
      <w:numFmt w:val="lowerLetter"/>
      <w:lvlText w:val="%8."/>
      <w:lvlJc w:val="left"/>
      <w:pPr>
        <w:ind w:left="5996" w:hanging="360"/>
      </w:pPr>
    </w:lvl>
    <w:lvl w:ilvl="8" w:tplc="0C07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21">
    <w:nsid w:val="7BD5753C"/>
    <w:multiLevelType w:val="hybridMultilevel"/>
    <w:tmpl w:val="7D50FFDA"/>
    <w:lvl w:ilvl="0" w:tplc="80E8AC4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7"/>
  </w:num>
  <w:num w:numId="4">
    <w:abstractNumId w:val="1"/>
  </w:num>
  <w:num w:numId="5">
    <w:abstractNumId w:val="8"/>
  </w:num>
  <w:num w:numId="6">
    <w:abstractNumId w:val="10"/>
  </w:num>
  <w:num w:numId="7">
    <w:abstractNumId w:val="6"/>
  </w:num>
  <w:num w:numId="8">
    <w:abstractNumId w:val="15"/>
  </w:num>
  <w:num w:numId="9">
    <w:abstractNumId w:val="13"/>
  </w:num>
  <w:num w:numId="10">
    <w:abstractNumId w:val="3"/>
  </w:num>
  <w:num w:numId="11">
    <w:abstractNumId w:val="18"/>
  </w:num>
  <w:num w:numId="12">
    <w:abstractNumId w:val="7"/>
  </w:num>
  <w:num w:numId="13">
    <w:abstractNumId w:val="20"/>
  </w:num>
  <w:num w:numId="14">
    <w:abstractNumId w:val="0"/>
  </w:num>
  <w:num w:numId="15">
    <w:abstractNumId w:val="9"/>
  </w:num>
  <w:num w:numId="16">
    <w:abstractNumId w:val="4"/>
  </w:num>
  <w:num w:numId="17">
    <w:abstractNumId w:val="21"/>
  </w:num>
  <w:num w:numId="18">
    <w:abstractNumId w:val="12"/>
  </w:num>
  <w:num w:numId="19">
    <w:abstractNumId w:val="14"/>
  </w:num>
  <w:num w:numId="20">
    <w:abstractNumId w:val="16"/>
  </w:num>
  <w:num w:numId="21">
    <w:abstractNumId w:val="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3E"/>
    <w:rsid w:val="000B198E"/>
    <w:rsid w:val="000F3513"/>
    <w:rsid w:val="00126CE3"/>
    <w:rsid w:val="00194D50"/>
    <w:rsid w:val="002352E3"/>
    <w:rsid w:val="002E0317"/>
    <w:rsid w:val="002E0998"/>
    <w:rsid w:val="00336E54"/>
    <w:rsid w:val="00395591"/>
    <w:rsid w:val="003A5785"/>
    <w:rsid w:val="00496E5B"/>
    <w:rsid w:val="004D77B7"/>
    <w:rsid w:val="00506FDF"/>
    <w:rsid w:val="0054043F"/>
    <w:rsid w:val="0059432E"/>
    <w:rsid w:val="005D3188"/>
    <w:rsid w:val="005D64CB"/>
    <w:rsid w:val="006B4ACF"/>
    <w:rsid w:val="006D1EBF"/>
    <w:rsid w:val="007739C6"/>
    <w:rsid w:val="007A2BA6"/>
    <w:rsid w:val="008A469E"/>
    <w:rsid w:val="00910C06"/>
    <w:rsid w:val="00944CA6"/>
    <w:rsid w:val="00975F6E"/>
    <w:rsid w:val="00A01D26"/>
    <w:rsid w:val="00A22B51"/>
    <w:rsid w:val="00A66EF3"/>
    <w:rsid w:val="00A76C82"/>
    <w:rsid w:val="00AB1E74"/>
    <w:rsid w:val="00AB3CF0"/>
    <w:rsid w:val="00B46D3E"/>
    <w:rsid w:val="00B60897"/>
    <w:rsid w:val="00B7281E"/>
    <w:rsid w:val="00C54A40"/>
    <w:rsid w:val="00C62C55"/>
    <w:rsid w:val="00C702F9"/>
    <w:rsid w:val="00C85A8F"/>
    <w:rsid w:val="00C96AC1"/>
    <w:rsid w:val="00CB3160"/>
    <w:rsid w:val="00D74F81"/>
    <w:rsid w:val="00DA1537"/>
    <w:rsid w:val="00DB1DFF"/>
    <w:rsid w:val="00DB6460"/>
    <w:rsid w:val="00E90B31"/>
    <w:rsid w:val="00EA0309"/>
    <w:rsid w:val="00EA4741"/>
    <w:rsid w:val="00EE1024"/>
    <w:rsid w:val="00F4029B"/>
    <w:rsid w:val="00F4312D"/>
    <w:rsid w:val="00F913EC"/>
    <w:rsid w:val="00FB7320"/>
    <w:rsid w:val="00FC112A"/>
    <w:rsid w:val="00FD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D3E"/>
  </w:style>
  <w:style w:type="paragraph" w:styleId="berschrift2">
    <w:name w:val="heading 2"/>
    <w:basedOn w:val="Standard"/>
    <w:next w:val="Standard"/>
    <w:link w:val="berschrift2Zchn"/>
    <w:uiPriority w:val="99"/>
    <w:semiHidden/>
    <w:unhideWhenUsed/>
    <w:qFormat/>
    <w:rsid w:val="00C85A8F"/>
    <w:pPr>
      <w:keepNext/>
      <w:spacing w:before="240" w:after="120" w:line="240" w:lineRule="auto"/>
      <w:ind w:left="567" w:hanging="567"/>
      <w:outlineLvl w:val="1"/>
    </w:pPr>
    <w:rPr>
      <w:rFonts w:ascii="Calibri" w:eastAsia="Times New Roman" w:hAnsi="Calibri" w:cs="Times New Roman"/>
      <w:b/>
      <w:bCs/>
      <w:sz w:val="32"/>
      <w:szCs w:val="3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46D3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46D3E"/>
    <w:pPr>
      <w:ind w:left="720"/>
      <w:contextualSpacing/>
    </w:pPr>
  </w:style>
  <w:style w:type="table" w:styleId="Tabellenraster">
    <w:name w:val="Table Grid"/>
    <w:basedOn w:val="NormaleTabelle"/>
    <w:uiPriority w:val="39"/>
    <w:rsid w:val="00B4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6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6D3E"/>
  </w:style>
  <w:style w:type="paragraph" w:styleId="Fuzeile">
    <w:name w:val="footer"/>
    <w:basedOn w:val="Standard"/>
    <w:link w:val="FuzeileZchn"/>
    <w:uiPriority w:val="99"/>
    <w:unhideWhenUsed/>
    <w:rsid w:val="00B46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6D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F81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C85A8F"/>
    <w:rPr>
      <w:rFonts w:ascii="Calibri" w:eastAsia="Times New Roman" w:hAnsi="Calibri" w:cs="Times New Roman"/>
      <w:b/>
      <w:bCs/>
      <w:sz w:val="32"/>
      <w:szCs w:val="34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D3E"/>
  </w:style>
  <w:style w:type="paragraph" w:styleId="berschrift2">
    <w:name w:val="heading 2"/>
    <w:basedOn w:val="Standard"/>
    <w:next w:val="Standard"/>
    <w:link w:val="berschrift2Zchn"/>
    <w:uiPriority w:val="99"/>
    <w:semiHidden/>
    <w:unhideWhenUsed/>
    <w:qFormat/>
    <w:rsid w:val="00C85A8F"/>
    <w:pPr>
      <w:keepNext/>
      <w:spacing w:before="240" w:after="120" w:line="240" w:lineRule="auto"/>
      <w:ind w:left="567" w:hanging="567"/>
      <w:outlineLvl w:val="1"/>
    </w:pPr>
    <w:rPr>
      <w:rFonts w:ascii="Calibri" w:eastAsia="Times New Roman" w:hAnsi="Calibri" w:cs="Times New Roman"/>
      <w:b/>
      <w:bCs/>
      <w:sz w:val="32"/>
      <w:szCs w:val="3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46D3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46D3E"/>
    <w:pPr>
      <w:ind w:left="720"/>
      <w:contextualSpacing/>
    </w:pPr>
  </w:style>
  <w:style w:type="table" w:styleId="Tabellenraster">
    <w:name w:val="Table Grid"/>
    <w:basedOn w:val="NormaleTabelle"/>
    <w:uiPriority w:val="39"/>
    <w:rsid w:val="00B46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6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6D3E"/>
  </w:style>
  <w:style w:type="paragraph" w:styleId="Fuzeile">
    <w:name w:val="footer"/>
    <w:basedOn w:val="Standard"/>
    <w:link w:val="FuzeileZchn"/>
    <w:uiPriority w:val="99"/>
    <w:unhideWhenUsed/>
    <w:rsid w:val="00B46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6D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F81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C85A8F"/>
    <w:rPr>
      <w:rFonts w:ascii="Calibri" w:eastAsia="Times New Roman" w:hAnsi="Calibri" w:cs="Times New Roman"/>
      <w:b/>
      <w:bCs/>
      <w:sz w:val="32"/>
      <w:szCs w:val="3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epl@gtn-solutions.com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xabis.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exabis.a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Saumwald</dc:creator>
  <cp:lastModifiedBy>ar</cp:lastModifiedBy>
  <cp:revision>4</cp:revision>
  <cp:lastPrinted>2015-06-17T07:31:00Z</cp:lastPrinted>
  <dcterms:created xsi:type="dcterms:W3CDTF">2015-07-10T14:39:00Z</dcterms:created>
  <dcterms:modified xsi:type="dcterms:W3CDTF">2015-07-10T14:49:00Z</dcterms:modified>
</cp:coreProperties>
</file>